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5D" w:rsidRPr="00432E34" w:rsidRDefault="000E7B5D" w:rsidP="00432E34">
      <w:pPr>
        <w:ind w:right="-24"/>
        <w:jc w:val="center"/>
        <w:rPr>
          <w:rFonts w:ascii="Times New Roman" w:hAnsi="Times New Roman" w:cs="Times New Roman"/>
        </w:rPr>
      </w:pPr>
      <w:r w:rsidRPr="00432E34">
        <w:rPr>
          <w:rFonts w:ascii="Times New Roman" w:hAnsi="Times New Roman" w:cs="Times New Roman"/>
        </w:rPr>
        <w:t>Угличский муниципальный район</w:t>
      </w:r>
    </w:p>
    <w:p w:rsidR="000E7B5D" w:rsidRPr="00432E34" w:rsidRDefault="000E7B5D" w:rsidP="00432E34">
      <w:pPr>
        <w:ind w:right="-24"/>
        <w:jc w:val="center"/>
        <w:rPr>
          <w:rFonts w:ascii="Times New Roman" w:hAnsi="Times New Roman" w:cs="Times New Roman"/>
        </w:rPr>
      </w:pPr>
      <w:r w:rsidRPr="00432E34">
        <w:rPr>
          <w:rFonts w:ascii="Times New Roman" w:hAnsi="Times New Roman" w:cs="Times New Roman"/>
        </w:rPr>
        <w:t>Управление образования</w:t>
      </w:r>
    </w:p>
    <w:p w:rsidR="000E7B5D" w:rsidRPr="00432E34" w:rsidRDefault="000E7B5D" w:rsidP="00432E34">
      <w:pPr>
        <w:ind w:right="-24"/>
        <w:jc w:val="center"/>
        <w:rPr>
          <w:rFonts w:ascii="Times New Roman" w:hAnsi="Times New Roman" w:cs="Times New Roman"/>
        </w:rPr>
      </w:pPr>
      <w:r w:rsidRPr="00432E34">
        <w:rPr>
          <w:rFonts w:ascii="Times New Roman" w:hAnsi="Times New Roman" w:cs="Times New Roman"/>
        </w:rPr>
        <w:t>Муниципальное образовательное учреждение</w:t>
      </w:r>
    </w:p>
    <w:p w:rsidR="000E7B5D" w:rsidRPr="00432E34" w:rsidRDefault="000E7B5D" w:rsidP="00432E34">
      <w:pPr>
        <w:ind w:right="-24"/>
        <w:jc w:val="center"/>
        <w:rPr>
          <w:rFonts w:ascii="Times New Roman" w:hAnsi="Times New Roman" w:cs="Times New Roman"/>
        </w:rPr>
      </w:pPr>
      <w:r w:rsidRPr="00432E34">
        <w:rPr>
          <w:rFonts w:ascii="Times New Roman" w:hAnsi="Times New Roman" w:cs="Times New Roman"/>
        </w:rPr>
        <w:t>дополнительного образования детей</w:t>
      </w:r>
    </w:p>
    <w:p w:rsidR="000E7B5D" w:rsidRPr="00432E34" w:rsidRDefault="000E7B5D" w:rsidP="00432E34">
      <w:pPr>
        <w:ind w:right="-24"/>
        <w:jc w:val="center"/>
        <w:rPr>
          <w:rFonts w:ascii="Times New Roman" w:hAnsi="Times New Roman" w:cs="Times New Roman"/>
        </w:rPr>
      </w:pPr>
      <w:r w:rsidRPr="00432E34">
        <w:rPr>
          <w:rFonts w:ascii="Times New Roman" w:hAnsi="Times New Roman" w:cs="Times New Roman"/>
        </w:rPr>
        <w:t>Центр внешкольной работы</w:t>
      </w:r>
    </w:p>
    <w:p w:rsidR="000E7B5D" w:rsidRPr="00432E34" w:rsidRDefault="000E7B5D" w:rsidP="00432E34">
      <w:pPr>
        <w:ind w:right="-24"/>
        <w:jc w:val="center"/>
        <w:rPr>
          <w:rFonts w:ascii="Times New Roman" w:hAnsi="Times New Roman" w:cs="Times New Roman"/>
        </w:rPr>
      </w:pPr>
    </w:p>
    <w:p w:rsidR="000E7B5D" w:rsidRPr="00432E34" w:rsidRDefault="000E7B5D" w:rsidP="00432E34">
      <w:pPr>
        <w:ind w:right="-24"/>
        <w:jc w:val="center"/>
        <w:rPr>
          <w:rFonts w:ascii="Times New Roman" w:hAnsi="Times New Roman" w:cs="Times New Roman"/>
          <w:b/>
        </w:rPr>
      </w:pPr>
    </w:p>
    <w:p w:rsidR="000E7B5D" w:rsidRDefault="000E7B5D" w:rsidP="00432E34">
      <w:pPr>
        <w:ind w:right="-24"/>
        <w:jc w:val="center"/>
        <w:rPr>
          <w:rFonts w:ascii="Times New Roman" w:hAnsi="Times New Roman" w:cs="Times New Roman"/>
          <w:b/>
        </w:rPr>
      </w:pPr>
    </w:p>
    <w:p w:rsidR="00432E34" w:rsidRDefault="00432E34" w:rsidP="00432E34">
      <w:pPr>
        <w:ind w:right="-24"/>
        <w:jc w:val="center"/>
        <w:rPr>
          <w:rFonts w:ascii="Times New Roman" w:hAnsi="Times New Roman" w:cs="Times New Roman"/>
          <w:b/>
        </w:rPr>
      </w:pPr>
    </w:p>
    <w:p w:rsidR="00432E34" w:rsidRDefault="00432E34" w:rsidP="00432E34">
      <w:pPr>
        <w:ind w:right="-24"/>
        <w:jc w:val="center"/>
        <w:rPr>
          <w:rFonts w:ascii="Times New Roman" w:hAnsi="Times New Roman" w:cs="Times New Roman"/>
          <w:b/>
        </w:rPr>
      </w:pPr>
    </w:p>
    <w:p w:rsidR="00432E34" w:rsidRDefault="00432E34" w:rsidP="00432E34">
      <w:pPr>
        <w:ind w:right="-24"/>
        <w:jc w:val="center"/>
        <w:rPr>
          <w:rFonts w:ascii="Times New Roman" w:hAnsi="Times New Roman" w:cs="Times New Roman"/>
          <w:b/>
        </w:rPr>
      </w:pPr>
    </w:p>
    <w:p w:rsidR="00432E34" w:rsidRDefault="00432E34" w:rsidP="00432E34">
      <w:pPr>
        <w:ind w:right="-24"/>
        <w:jc w:val="center"/>
        <w:rPr>
          <w:rFonts w:ascii="Times New Roman" w:hAnsi="Times New Roman" w:cs="Times New Roman"/>
          <w:b/>
        </w:rPr>
      </w:pPr>
    </w:p>
    <w:p w:rsidR="00432E34" w:rsidRDefault="00432E34" w:rsidP="00432E34">
      <w:pPr>
        <w:ind w:right="-24"/>
        <w:jc w:val="center"/>
        <w:rPr>
          <w:rFonts w:ascii="Times New Roman" w:hAnsi="Times New Roman" w:cs="Times New Roman"/>
          <w:b/>
        </w:rPr>
      </w:pPr>
    </w:p>
    <w:p w:rsidR="00432E34" w:rsidRPr="00432E34" w:rsidRDefault="00432E34" w:rsidP="00432E34">
      <w:pPr>
        <w:ind w:right="-24"/>
        <w:jc w:val="center"/>
        <w:rPr>
          <w:rFonts w:ascii="Times New Roman" w:hAnsi="Times New Roman" w:cs="Times New Roman"/>
          <w:b/>
        </w:rPr>
      </w:pPr>
    </w:p>
    <w:p w:rsidR="000E7B5D" w:rsidRPr="00432E34" w:rsidRDefault="000E7B5D" w:rsidP="00432E34">
      <w:pPr>
        <w:ind w:right="-24"/>
        <w:jc w:val="center"/>
        <w:rPr>
          <w:rFonts w:ascii="Times New Roman" w:hAnsi="Times New Roman" w:cs="Times New Roman"/>
          <w:b/>
          <w:sz w:val="48"/>
          <w:szCs w:val="48"/>
        </w:rPr>
      </w:pPr>
    </w:p>
    <w:p w:rsidR="000E7B5D" w:rsidRPr="00432E34" w:rsidRDefault="000E7B5D" w:rsidP="00432E34">
      <w:pPr>
        <w:ind w:right="-24"/>
        <w:jc w:val="center"/>
        <w:rPr>
          <w:rFonts w:ascii="Times New Roman" w:hAnsi="Times New Roman" w:cs="Times New Roman"/>
          <w:b/>
          <w:sz w:val="48"/>
          <w:szCs w:val="48"/>
        </w:rPr>
      </w:pPr>
      <w:r w:rsidRPr="00432E34">
        <w:rPr>
          <w:rFonts w:ascii="Times New Roman" w:hAnsi="Times New Roman" w:cs="Times New Roman"/>
          <w:b/>
          <w:sz w:val="48"/>
          <w:szCs w:val="48"/>
        </w:rPr>
        <w:t>Дополнительная</w:t>
      </w:r>
    </w:p>
    <w:p w:rsidR="000E7B5D" w:rsidRPr="00432E34" w:rsidRDefault="000E7B5D" w:rsidP="00432E34">
      <w:pPr>
        <w:ind w:right="-24"/>
        <w:jc w:val="center"/>
        <w:rPr>
          <w:rFonts w:ascii="Times New Roman" w:hAnsi="Times New Roman" w:cs="Times New Roman"/>
          <w:b/>
          <w:sz w:val="48"/>
          <w:szCs w:val="48"/>
        </w:rPr>
      </w:pPr>
      <w:r w:rsidRPr="00432E34">
        <w:rPr>
          <w:rFonts w:ascii="Times New Roman" w:hAnsi="Times New Roman" w:cs="Times New Roman"/>
          <w:b/>
          <w:sz w:val="48"/>
          <w:szCs w:val="48"/>
        </w:rPr>
        <w:t>образовательная программа</w:t>
      </w:r>
    </w:p>
    <w:p w:rsidR="000E7B5D" w:rsidRPr="00432E34" w:rsidRDefault="000E7B5D" w:rsidP="00432E34">
      <w:pPr>
        <w:ind w:right="-24"/>
        <w:jc w:val="center"/>
        <w:rPr>
          <w:rFonts w:ascii="Times New Roman" w:hAnsi="Times New Roman" w:cs="Times New Roman"/>
          <w:b/>
          <w:i/>
          <w:sz w:val="48"/>
          <w:szCs w:val="48"/>
        </w:rPr>
      </w:pPr>
      <w:r w:rsidRPr="00432E34">
        <w:rPr>
          <w:rFonts w:ascii="Times New Roman" w:hAnsi="Times New Roman" w:cs="Times New Roman"/>
          <w:b/>
          <w:i/>
          <w:sz w:val="48"/>
          <w:szCs w:val="48"/>
        </w:rPr>
        <w:t>«</w:t>
      </w:r>
      <w:r w:rsidR="00F1069D" w:rsidRPr="00432E34">
        <w:rPr>
          <w:rFonts w:ascii="Times New Roman" w:hAnsi="Times New Roman" w:cs="Times New Roman"/>
          <w:b/>
          <w:i/>
          <w:sz w:val="48"/>
          <w:szCs w:val="48"/>
        </w:rPr>
        <w:t>Вокальный ансамбль</w:t>
      </w:r>
      <w:r w:rsidRPr="00432E34">
        <w:rPr>
          <w:rFonts w:ascii="Times New Roman" w:hAnsi="Times New Roman" w:cs="Times New Roman"/>
          <w:b/>
          <w:i/>
          <w:sz w:val="48"/>
          <w:szCs w:val="48"/>
        </w:rPr>
        <w:t>»</w:t>
      </w:r>
    </w:p>
    <w:p w:rsidR="000E7B5D" w:rsidRPr="00432E34" w:rsidRDefault="000E7B5D" w:rsidP="00432E34">
      <w:pPr>
        <w:ind w:right="-24"/>
        <w:jc w:val="center"/>
        <w:rPr>
          <w:rFonts w:ascii="Times New Roman" w:hAnsi="Times New Roman" w:cs="Times New Roman"/>
          <w:b/>
          <w:sz w:val="48"/>
          <w:szCs w:val="48"/>
        </w:rPr>
      </w:pPr>
      <w:r w:rsidRPr="00432E34">
        <w:rPr>
          <w:rFonts w:ascii="Times New Roman" w:hAnsi="Times New Roman" w:cs="Times New Roman"/>
          <w:b/>
          <w:sz w:val="48"/>
          <w:szCs w:val="48"/>
        </w:rPr>
        <w:t>(рекомендуется для детей 5 – 18 лет)</w:t>
      </w:r>
    </w:p>
    <w:p w:rsidR="000E7B5D" w:rsidRPr="00432E34" w:rsidRDefault="000E7B5D" w:rsidP="00432E34">
      <w:pPr>
        <w:ind w:right="-24"/>
        <w:jc w:val="center"/>
        <w:rPr>
          <w:rFonts w:ascii="Times New Roman" w:hAnsi="Times New Roman" w:cs="Times New Roman"/>
          <w:b/>
          <w:sz w:val="48"/>
          <w:szCs w:val="48"/>
        </w:rPr>
      </w:pPr>
      <w:r w:rsidRPr="00432E34">
        <w:rPr>
          <w:rFonts w:ascii="Times New Roman" w:hAnsi="Times New Roman" w:cs="Times New Roman"/>
          <w:b/>
          <w:sz w:val="48"/>
          <w:szCs w:val="48"/>
        </w:rPr>
        <w:t>Срок реализации – 7-13 года</w:t>
      </w:r>
    </w:p>
    <w:p w:rsidR="000E7B5D" w:rsidRPr="00432E34" w:rsidRDefault="000E7B5D" w:rsidP="00432E34">
      <w:pPr>
        <w:ind w:right="-24"/>
        <w:jc w:val="center"/>
        <w:rPr>
          <w:rFonts w:ascii="Times New Roman" w:hAnsi="Times New Roman" w:cs="Times New Roman"/>
          <w:b/>
          <w:sz w:val="48"/>
          <w:szCs w:val="48"/>
        </w:rPr>
      </w:pPr>
      <w:r w:rsidRPr="00432E34">
        <w:rPr>
          <w:rFonts w:ascii="Times New Roman" w:hAnsi="Times New Roman" w:cs="Times New Roman"/>
          <w:b/>
          <w:sz w:val="48"/>
          <w:szCs w:val="48"/>
        </w:rPr>
        <w:t>Год разработки – 2015</w:t>
      </w:r>
    </w:p>
    <w:p w:rsidR="000E7B5D" w:rsidRPr="00432E34" w:rsidRDefault="000E7B5D" w:rsidP="00432E34">
      <w:pPr>
        <w:ind w:right="-24"/>
        <w:jc w:val="both"/>
        <w:rPr>
          <w:rFonts w:ascii="Times New Roman" w:hAnsi="Times New Roman" w:cs="Times New Roman"/>
          <w:sz w:val="48"/>
          <w:szCs w:val="48"/>
        </w:rPr>
      </w:pPr>
    </w:p>
    <w:p w:rsidR="000E7B5D" w:rsidRPr="00432E34" w:rsidRDefault="000E7B5D" w:rsidP="00432E34">
      <w:pPr>
        <w:ind w:right="-24" w:firstLine="6521"/>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tbl>
      <w:tblPr>
        <w:tblW w:w="0" w:type="auto"/>
        <w:tblLook w:val="01E0"/>
      </w:tblPr>
      <w:tblGrid>
        <w:gridCol w:w="4068"/>
        <w:gridCol w:w="5785"/>
      </w:tblGrid>
      <w:tr w:rsidR="000E7B5D" w:rsidRPr="00432E34" w:rsidTr="009922AC">
        <w:tc>
          <w:tcPr>
            <w:tcW w:w="4068" w:type="dxa"/>
          </w:tcPr>
          <w:p w:rsidR="000E7B5D" w:rsidRPr="00432E34" w:rsidRDefault="000E7B5D" w:rsidP="00432E34">
            <w:pPr>
              <w:ind w:right="-24"/>
              <w:jc w:val="both"/>
              <w:rPr>
                <w:rFonts w:ascii="Times New Roman" w:hAnsi="Times New Roman" w:cs="Times New Roman"/>
              </w:rPr>
            </w:pPr>
            <w:r w:rsidRPr="00432E34">
              <w:rPr>
                <w:rFonts w:ascii="Times New Roman" w:hAnsi="Times New Roman" w:cs="Times New Roman"/>
              </w:rPr>
              <w:t xml:space="preserve">Программа утверждена </w:t>
            </w:r>
          </w:p>
          <w:p w:rsidR="000E7B5D" w:rsidRPr="00432E34" w:rsidRDefault="000E7B5D" w:rsidP="00432E34">
            <w:pPr>
              <w:tabs>
                <w:tab w:val="left" w:pos="3852"/>
              </w:tabs>
              <w:ind w:right="-24"/>
              <w:jc w:val="both"/>
              <w:rPr>
                <w:rFonts w:ascii="Times New Roman" w:hAnsi="Times New Roman" w:cs="Times New Roman"/>
              </w:rPr>
            </w:pPr>
            <w:r w:rsidRPr="00432E34">
              <w:rPr>
                <w:rFonts w:ascii="Times New Roman" w:hAnsi="Times New Roman" w:cs="Times New Roman"/>
              </w:rPr>
              <w:t xml:space="preserve">педагогическим советом ЦВР </w:t>
            </w:r>
          </w:p>
          <w:p w:rsidR="000E7B5D" w:rsidRPr="00432E34" w:rsidRDefault="000E7B5D" w:rsidP="00432E34">
            <w:pPr>
              <w:ind w:right="-24"/>
              <w:jc w:val="both"/>
              <w:rPr>
                <w:rFonts w:ascii="Times New Roman" w:hAnsi="Times New Roman" w:cs="Times New Roman"/>
              </w:rPr>
            </w:pPr>
            <w:r w:rsidRPr="00432E34">
              <w:rPr>
                <w:rFonts w:ascii="Times New Roman" w:hAnsi="Times New Roman" w:cs="Times New Roman"/>
              </w:rPr>
              <w:t>«___»________ 20___г.</w:t>
            </w:r>
          </w:p>
          <w:p w:rsidR="000E7B5D" w:rsidRPr="00432E34" w:rsidRDefault="000E7B5D" w:rsidP="00432E34">
            <w:pPr>
              <w:ind w:right="-24"/>
              <w:jc w:val="both"/>
              <w:rPr>
                <w:rFonts w:ascii="Times New Roman" w:hAnsi="Times New Roman" w:cs="Times New Roman"/>
              </w:rPr>
            </w:pPr>
            <w:r w:rsidRPr="00432E34">
              <w:rPr>
                <w:rFonts w:ascii="Times New Roman" w:hAnsi="Times New Roman" w:cs="Times New Roman"/>
              </w:rPr>
              <w:t>Директор Центра</w:t>
            </w:r>
          </w:p>
          <w:p w:rsidR="000E7B5D" w:rsidRPr="00432E34" w:rsidRDefault="000E7B5D" w:rsidP="00432E34">
            <w:pPr>
              <w:ind w:right="-24"/>
              <w:jc w:val="both"/>
              <w:rPr>
                <w:rFonts w:ascii="Times New Roman" w:hAnsi="Times New Roman" w:cs="Times New Roman"/>
              </w:rPr>
            </w:pPr>
            <w:r w:rsidRPr="00432E34">
              <w:rPr>
                <w:rFonts w:ascii="Times New Roman" w:hAnsi="Times New Roman" w:cs="Times New Roman"/>
              </w:rPr>
              <w:t>внешкольной работы</w:t>
            </w:r>
          </w:p>
          <w:p w:rsidR="000E7B5D" w:rsidRPr="00432E34" w:rsidRDefault="000E7B5D" w:rsidP="00432E34">
            <w:pPr>
              <w:ind w:right="-24"/>
              <w:jc w:val="both"/>
              <w:rPr>
                <w:rFonts w:ascii="Times New Roman" w:hAnsi="Times New Roman" w:cs="Times New Roman"/>
              </w:rPr>
            </w:pPr>
            <w:r w:rsidRPr="00432E34">
              <w:rPr>
                <w:rFonts w:ascii="Times New Roman" w:hAnsi="Times New Roman" w:cs="Times New Roman"/>
              </w:rPr>
              <w:t>________________/М.Л.Буцких/</w:t>
            </w:r>
          </w:p>
          <w:p w:rsidR="000E7B5D" w:rsidRPr="00432E34" w:rsidRDefault="000E7B5D" w:rsidP="00432E34">
            <w:pPr>
              <w:ind w:right="-24"/>
              <w:jc w:val="both"/>
              <w:rPr>
                <w:rFonts w:ascii="Times New Roman" w:hAnsi="Times New Roman" w:cs="Times New Roman"/>
              </w:rPr>
            </w:pPr>
            <w:r w:rsidRPr="00432E34">
              <w:rPr>
                <w:rFonts w:ascii="Times New Roman" w:hAnsi="Times New Roman" w:cs="Times New Roman"/>
              </w:rPr>
              <w:t>«___»________ 20___г.</w:t>
            </w:r>
          </w:p>
          <w:p w:rsidR="000E7B5D" w:rsidRPr="00432E34" w:rsidRDefault="000E7B5D" w:rsidP="00432E34">
            <w:pPr>
              <w:ind w:right="-24"/>
              <w:jc w:val="both"/>
              <w:rPr>
                <w:rFonts w:ascii="Times New Roman" w:hAnsi="Times New Roman" w:cs="Times New Roman"/>
              </w:rPr>
            </w:pPr>
          </w:p>
        </w:tc>
        <w:tc>
          <w:tcPr>
            <w:tcW w:w="5785" w:type="dxa"/>
          </w:tcPr>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left="-66"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right="-24"/>
              <w:jc w:val="both"/>
              <w:rPr>
                <w:rFonts w:ascii="Times New Roman" w:hAnsi="Times New Roman" w:cs="Times New Roman"/>
              </w:rPr>
            </w:pPr>
          </w:p>
          <w:p w:rsidR="000E7B5D" w:rsidRPr="00432E34" w:rsidRDefault="000E7B5D" w:rsidP="00432E34">
            <w:pPr>
              <w:ind w:left="474" w:right="-24"/>
              <w:jc w:val="both"/>
              <w:rPr>
                <w:rFonts w:ascii="Times New Roman" w:hAnsi="Times New Roman" w:cs="Times New Roman"/>
              </w:rPr>
            </w:pPr>
          </w:p>
        </w:tc>
      </w:tr>
    </w:tbl>
    <w:p w:rsidR="002E0380" w:rsidRPr="00432E34" w:rsidRDefault="002E0380" w:rsidP="00432E34">
      <w:pPr>
        <w:pStyle w:val="40"/>
        <w:shd w:val="clear" w:color="auto" w:fill="auto"/>
        <w:spacing w:after="0" w:line="240" w:lineRule="auto"/>
        <w:ind w:left="5400" w:right="-24"/>
        <w:jc w:val="both"/>
        <w:rPr>
          <w:sz w:val="24"/>
          <w:szCs w:val="24"/>
        </w:rPr>
      </w:pPr>
    </w:p>
    <w:p w:rsidR="002939A3" w:rsidRPr="00432E34" w:rsidRDefault="002939A3" w:rsidP="00432E34">
      <w:pPr>
        <w:pStyle w:val="40"/>
        <w:shd w:val="clear" w:color="auto" w:fill="auto"/>
        <w:spacing w:after="0" w:line="240" w:lineRule="auto"/>
        <w:ind w:left="5400" w:right="-24"/>
        <w:jc w:val="both"/>
        <w:rPr>
          <w:sz w:val="24"/>
          <w:szCs w:val="24"/>
        </w:rPr>
      </w:pPr>
    </w:p>
    <w:p w:rsidR="002E0380" w:rsidRPr="00432E34" w:rsidRDefault="002E0380" w:rsidP="00432E34">
      <w:pPr>
        <w:pStyle w:val="40"/>
        <w:shd w:val="clear" w:color="auto" w:fill="auto"/>
        <w:spacing w:after="0" w:line="240" w:lineRule="auto"/>
        <w:ind w:left="5400" w:right="-24"/>
        <w:jc w:val="both"/>
        <w:rPr>
          <w:sz w:val="24"/>
          <w:szCs w:val="24"/>
        </w:rPr>
      </w:pPr>
      <w:r w:rsidRPr="00432E34">
        <w:rPr>
          <w:sz w:val="24"/>
          <w:szCs w:val="24"/>
        </w:rPr>
        <w:lastRenderedPageBreak/>
        <w:t xml:space="preserve"> «Музыка является самым чудодейственным, самым тонким средством привлечение к добру, красоте, человечности»</w:t>
      </w:r>
    </w:p>
    <w:p w:rsidR="002E0380" w:rsidRPr="00432E34" w:rsidRDefault="002E0380" w:rsidP="00432E34">
      <w:pPr>
        <w:pStyle w:val="5"/>
        <w:shd w:val="clear" w:color="auto" w:fill="auto"/>
        <w:spacing w:before="0" w:after="0" w:line="240" w:lineRule="auto"/>
        <w:ind w:right="-24" w:firstLine="0"/>
        <w:jc w:val="right"/>
        <w:rPr>
          <w:sz w:val="24"/>
          <w:szCs w:val="24"/>
        </w:rPr>
      </w:pPr>
      <w:r w:rsidRPr="00432E34">
        <w:rPr>
          <w:sz w:val="24"/>
          <w:szCs w:val="24"/>
        </w:rPr>
        <w:t>В.А.Сухомлинский</w:t>
      </w:r>
    </w:p>
    <w:p w:rsidR="002939A3" w:rsidRPr="00432E34" w:rsidRDefault="002939A3" w:rsidP="00432E34">
      <w:pPr>
        <w:pStyle w:val="32"/>
        <w:keepNext/>
        <w:keepLines/>
        <w:shd w:val="clear" w:color="auto" w:fill="auto"/>
        <w:spacing w:before="0" w:after="0" w:line="240" w:lineRule="auto"/>
        <w:ind w:left="3320" w:right="-24"/>
        <w:jc w:val="both"/>
        <w:rPr>
          <w:sz w:val="24"/>
          <w:szCs w:val="24"/>
        </w:rPr>
      </w:pPr>
      <w:bookmarkStart w:id="0" w:name="bookmark1"/>
    </w:p>
    <w:p w:rsidR="002E0380" w:rsidRPr="00432E34" w:rsidRDefault="002E0380" w:rsidP="00432E34">
      <w:pPr>
        <w:pStyle w:val="32"/>
        <w:keepNext/>
        <w:keepLines/>
        <w:shd w:val="clear" w:color="auto" w:fill="auto"/>
        <w:spacing w:before="0" w:after="0" w:line="240" w:lineRule="auto"/>
        <w:ind w:right="-24"/>
        <w:jc w:val="center"/>
        <w:rPr>
          <w:b/>
          <w:sz w:val="28"/>
          <w:szCs w:val="28"/>
        </w:rPr>
      </w:pPr>
      <w:r w:rsidRPr="00432E34">
        <w:rPr>
          <w:b/>
          <w:sz w:val="28"/>
          <w:szCs w:val="28"/>
        </w:rPr>
        <w:t>Пояснительная записка</w:t>
      </w:r>
      <w:bookmarkEnd w:id="0"/>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Программа имеет</w:t>
      </w:r>
      <w:r w:rsidRPr="00432E34">
        <w:rPr>
          <w:rStyle w:val="a6"/>
          <w:sz w:val="24"/>
          <w:szCs w:val="24"/>
        </w:rPr>
        <w:t xml:space="preserve"> художественн</w:t>
      </w:r>
      <w:r w:rsidR="004D6BC8" w:rsidRPr="00432E34">
        <w:rPr>
          <w:rStyle w:val="a6"/>
          <w:sz w:val="24"/>
          <w:szCs w:val="24"/>
        </w:rPr>
        <w:t xml:space="preserve">ую </w:t>
      </w:r>
      <w:r w:rsidRPr="00432E34">
        <w:rPr>
          <w:rStyle w:val="a6"/>
          <w:sz w:val="24"/>
          <w:szCs w:val="24"/>
        </w:rPr>
        <w:t>направленность.</w:t>
      </w:r>
      <w:r w:rsidRPr="00432E34">
        <w:rPr>
          <w:sz w:val="24"/>
          <w:szCs w:val="24"/>
        </w:rPr>
        <w:t xml:space="preserve"> Данная программа интегрированная, т.к. является синтезом таких видов искусства как музыка и хореография.</w:t>
      </w:r>
    </w:p>
    <w:p w:rsidR="002E0380" w:rsidRPr="00432E34" w:rsidRDefault="002E0380" w:rsidP="00432E34">
      <w:pPr>
        <w:pStyle w:val="30"/>
        <w:shd w:val="clear" w:color="auto" w:fill="auto"/>
        <w:spacing w:after="0" w:line="240" w:lineRule="auto"/>
        <w:ind w:left="20" w:right="-24" w:firstLine="560"/>
        <w:jc w:val="both"/>
        <w:rPr>
          <w:b/>
          <w:sz w:val="24"/>
          <w:szCs w:val="24"/>
        </w:rPr>
      </w:pPr>
      <w:r w:rsidRPr="00432E34">
        <w:rPr>
          <w:b/>
          <w:sz w:val="24"/>
          <w:szCs w:val="24"/>
        </w:rPr>
        <w:t>Актуальность и педагогическая целесообразность программы</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Важнейшей задачей воспитания духовной культуры ребенка является раз</w:t>
      </w:r>
      <w:r w:rsidRPr="00432E34">
        <w:rPr>
          <w:sz w:val="24"/>
          <w:szCs w:val="24"/>
        </w:rPr>
        <w:softHyphen/>
        <w:t>работка и внедрение творческой системы музыкально-эстетического образова</w:t>
      </w:r>
      <w:r w:rsidRPr="00432E34">
        <w:rPr>
          <w:sz w:val="24"/>
          <w:szCs w:val="24"/>
        </w:rPr>
        <w:softHyphen/>
        <w:t>ния. Целостное освоение художественной картины мира позволяет постичь тес</w:t>
      </w:r>
      <w:r w:rsidRPr="00432E34">
        <w:rPr>
          <w:sz w:val="24"/>
          <w:szCs w:val="24"/>
        </w:rPr>
        <w:softHyphen/>
        <w:t>нейшую связь искусства с жизнью, способствует мировоззренческому и нравст</w:t>
      </w:r>
      <w:r w:rsidRPr="00432E34">
        <w:rPr>
          <w:sz w:val="24"/>
          <w:szCs w:val="24"/>
        </w:rPr>
        <w:softHyphen/>
        <w:t>венному развитию молодого поколения. На протяжении всей истории человече</w:t>
      </w:r>
      <w:r w:rsidRPr="00432E34">
        <w:rPr>
          <w:sz w:val="24"/>
          <w:szCs w:val="24"/>
        </w:rPr>
        <w:softHyphen/>
        <w:t xml:space="preserve">ства музыка занимала одно из основных мест </w:t>
      </w:r>
      <w:r w:rsidR="006434CC" w:rsidRPr="00432E34">
        <w:rPr>
          <w:sz w:val="24"/>
          <w:szCs w:val="24"/>
        </w:rPr>
        <w:t>в системе формирования социаль</w:t>
      </w:r>
      <w:r w:rsidRPr="00432E34">
        <w:rPr>
          <w:sz w:val="24"/>
          <w:szCs w:val="24"/>
        </w:rPr>
        <w:t>но-ценностных, созидательных параметров личности. Музыка рассматривалась как часть мироздания. Именно музыка способна наиболее отчетливо сближать различные виды искусства.</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Пение это одно из основных средств музыкального воспитания. Так как оно наиболее близко и доступно детям. Пение - ведущий способ музыкальной дея</w:t>
      </w:r>
      <w:r w:rsidRPr="00432E34">
        <w:rPr>
          <w:sz w:val="24"/>
          <w:szCs w:val="24"/>
        </w:rPr>
        <w:softHyphen/>
        <w:t>тельности, единственный в наше время общедоступный способ музицирования.</w:t>
      </w:r>
    </w:p>
    <w:p w:rsidR="00EF783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Эстрадное пение является наиболее популярным и доступным видом музы</w:t>
      </w:r>
      <w:r w:rsidRPr="00432E34">
        <w:rPr>
          <w:sz w:val="24"/>
          <w:szCs w:val="24"/>
        </w:rPr>
        <w:softHyphen/>
        <w:t>кального искусства в настоящее время, особенно благодаря средствам массовой информации. Правильно организованная и тщательно продуманная работа педа</w:t>
      </w:r>
      <w:r w:rsidRPr="00432E34">
        <w:rPr>
          <w:sz w:val="24"/>
          <w:szCs w:val="24"/>
        </w:rPr>
        <w:softHyphen/>
        <w:t>гога на материале эстрадного творчества способствует подъему общей музы</w:t>
      </w:r>
      <w:r w:rsidRPr="00432E34">
        <w:rPr>
          <w:sz w:val="24"/>
          <w:szCs w:val="24"/>
        </w:rPr>
        <w:softHyphen/>
        <w:t>кальной культуры обучающихся, а также является одним из важных средств воспитания молодежи.</w:t>
      </w:r>
    </w:p>
    <w:p w:rsidR="002E0380" w:rsidRPr="00432E34" w:rsidRDefault="002E0380" w:rsidP="00432E34">
      <w:pPr>
        <w:pStyle w:val="30"/>
        <w:shd w:val="clear" w:color="auto" w:fill="auto"/>
        <w:spacing w:after="0" w:line="240" w:lineRule="auto"/>
        <w:ind w:left="20" w:right="-24" w:firstLine="560"/>
        <w:rPr>
          <w:b/>
          <w:sz w:val="24"/>
          <w:szCs w:val="24"/>
        </w:rPr>
      </w:pPr>
      <w:r w:rsidRPr="00432E34">
        <w:rPr>
          <w:b/>
          <w:sz w:val="24"/>
          <w:szCs w:val="24"/>
        </w:rPr>
        <w:t>Отличительные особенности и новизна программы</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rStyle w:val="a6"/>
          <w:sz w:val="24"/>
          <w:szCs w:val="24"/>
        </w:rPr>
        <w:t>Во-первых:</w:t>
      </w:r>
      <w:r w:rsidRPr="00432E34">
        <w:rPr>
          <w:sz w:val="24"/>
          <w:szCs w:val="24"/>
        </w:rPr>
        <w:t xml:space="preserve"> в коллектив вокально-танцевального ансамбля принимаются дети, обладающие хорошими вокальными данными, артистичностью и эмоцио</w:t>
      </w:r>
      <w:r w:rsidRPr="00432E34">
        <w:rPr>
          <w:sz w:val="24"/>
          <w:szCs w:val="24"/>
        </w:rPr>
        <w:softHyphen/>
        <w:t>нальностью.</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rStyle w:val="a6"/>
          <w:sz w:val="24"/>
          <w:szCs w:val="24"/>
        </w:rPr>
        <w:t>Во-вторых:</w:t>
      </w:r>
      <w:r w:rsidRPr="00432E34">
        <w:rPr>
          <w:sz w:val="24"/>
          <w:szCs w:val="24"/>
        </w:rPr>
        <w:t xml:space="preserve"> синтез музыки и танца. С вокально-танцевальным ансамблем занимаются педагог по вокалу, педагог</w:t>
      </w:r>
      <w:r w:rsidR="001E706B" w:rsidRPr="00432E34">
        <w:rPr>
          <w:sz w:val="24"/>
          <w:szCs w:val="24"/>
        </w:rPr>
        <w:t xml:space="preserve"> по хореографии</w:t>
      </w:r>
      <w:r w:rsidRPr="00432E34">
        <w:rPr>
          <w:sz w:val="24"/>
          <w:szCs w:val="24"/>
        </w:rPr>
        <w:t>. Хо</w:t>
      </w:r>
      <w:r w:rsidRPr="00432E34">
        <w:rPr>
          <w:sz w:val="24"/>
          <w:szCs w:val="24"/>
        </w:rPr>
        <w:softHyphen/>
        <w:t>реография формирует правильную осанку и походку, позиции рук и ног, поста</w:t>
      </w:r>
      <w:r w:rsidRPr="00432E34">
        <w:rPr>
          <w:sz w:val="24"/>
          <w:szCs w:val="24"/>
        </w:rPr>
        <w:softHyphen/>
        <w:t>новку корпуса, дает представление о модерне и классике, европейском и народ</w:t>
      </w:r>
      <w:r w:rsidRPr="00432E34">
        <w:rPr>
          <w:sz w:val="24"/>
          <w:szCs w:val="24"/>
        </w:rPr>
        <w:softHyphen/>
        <w:t>ном стилях. Умение вести себя раскованно и одновременно сосредотачиваться на пении, умение подчеркивать основные акценты песенной драматургии от первого появления на сцене до кульминации и поклонов - вот что должно лечь в основу сценического движения эстрадного коллектива, артиста.</w:t>
      </w:r>
    </w:p>
    <w:p w:rsidR="002E0380" w:rsidRPr="00432E34" w:rsidRDefault="002E0380" w:rsidP="00432E34">
      <w:pPr>
        <w:pStyle w:val="5"/>
        <w:shd w:val="clear" w:color="auto" w:fill="auto"/>
        <w:spacing w:before="0" w:after="0" w:line="240" w:lineRule="auto"/>
        <w:ind w:left="40" w:right="-24" w:firstLine="540"/>
        <w:jc w:val="both"/>
        <w:rPr>
          <w:sz w:val="24"/>
          <w:szCs w:val="24"/>
        </w:rPr>
      </w:pPr>
      <w:r w:rsidRPr="00432E34">
        <w:rPr>
          <w:rStyle w:val="a6"/>
          <w:sz w:val="24"/>
          <w:szCs w:val="24"/>
        </w:rPr>
        <w:t>В-третьих:</w:t>
      </w:r>
      <w:r w:rsidRPr="00432E34">
        <w:rPr>
          <w:sz w:val="24"/>
          <w:szCs w:val="24"/>
        </w:rPr>
        <w:t xml:space="preserve"> данная программа предполагает индивидуальную форму работы с наиболее способными детьми, что предполагает решение следующих задач:</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повышение общего уровня вокала в ансамбле;</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выявление потенциальных солистов в коллективе;</w:t>
      </w:r>
    </w:p>
    <w:p w:rsidR="002E0380" w:rsidRPr="00432E34" w:rsidRDefault="002E0380" w:rsidP="00432E34">
      <w:pPr>
        <w:pStyle w:val="5"/>
        <w:numPr>
          <w:ilvl w:val="0"/>
          <w:numId w:val="2"/>
        </w:numPr>
        <w:shd w:val="clear" w:color="auto" w:fill="auto"/>
        <w:tabs>
          <w:tab w:val="left" w:pos="1470"/>
        </w:tabs>
        <w:spacing w:before="0" w:after="0" w:line="240" w:lineRule="auto"/>
        <w:ind w:left="1480" w:right="-24" w:hanging="360"/>
        <w:jc w:val="both"/>
        <w:rPr>
          <w:sz w:val="24"/>
          <w:szCs w:val="24"/>
        </w:rPr>
      </w:pPr>
      <w:r w:rsidRPr="00432E34">
        <w:rPr>
          <w:sz w:val="24"/>
          <w:szCs w:val="24"/>
        </w:rPr>
        <w:t>участие солистов в конкурсах и фестивалях;</w:t>
      </w:r>
    </w:p>
    <w:p w:rsidR="000E7B5D" w:rsidRPr="00432E34" w:rsidRDefault="002E0380" w:rsidP="00432E34">
      <w:pPr>
        <w:pStyle w:val="5"/>
        <w:numPr>
          <w:ilvl w:val="0"/>
          <w:numId w:val="2"/>
        </w:numPr>
        <w:shd w:val="clear" w:color="auto" w:fill="auto"/>
        <w:tabs>
          <w:tab w:val="left" w:pos="1486"/>
        </w:tabs>
        <w:spacing w:before="0" w:after="0" w:line="240" w:lineRule="auto"/>
        <w:ind w:left="560" w:right="-24" w:firstLine="560"/>
        <w:jc w:val="both"/>
        <w:rPr>
          <w:sz w:val="24"/>
          <w:szCs w:val="24"/>
        </w:rPr>
      </w:pPr>
      <w:r w:rsidRPr="00432E34">
        <w:rPr>
          <w:sz w:val="24"/>
          <w:szCs w:val="24"/>
        </w:rPr>
        <w:t xml:space="preserve">концертная деятельность солистов, как наиболее мобильная форма. </w:t>
      </w:r>
    </w:p>
    <w:p w:rsidR="002939A3" w:rsidRPr="00432E34" w:rsidRDefault="002E0380" w:rsidP="00432E34">
      <w:pPr>
        <w:pStyle w:val="5"/>
        <w:shd w:val="clear" w:color="auto" w:fill="auto"/>
        <w:tabs>
          <w:tab w:val="left" w:pos="1486"/>
        </w:tabs>
        <w:spacing w:before="0" w:after="0" w:line="240" w:lineRule="auto"/>
        <w:ind w:left="560" w:right="-24" w:firstLine="0"/>
        <w:jc w:val="both"/>
        <w:rPr>
          <w:rStyle w:val="a6"/>
          <w:b w:val="0"/>
          <w:bCs w:val="0"/>
          <w:sz w:val="24"/>
          <w:szCs w:val="24"/>
          <w:shd w:val="clear" w:color="auto" w:fill="auto"/>
        </w:rPr>
      </w:pPr>
      <w:r w:rsidRPr="00432E34">
        <w:rPr>
          <w:rStyle w:val="a6"/>
          <w:sz w:val="24"/>
          <w:szCs w:val="24"/>
        </w:rPr>
        <w:t>В-четвёртых:</w:t>
      </w:r>
      <w:r w:rsidRPr="00432E34">
        <w:rPr>
          <w:sz w:val="24"/>
          <w:szCs w:val="24"/>
        </w:rPr>
        <w:t xml:space="preserve"> наличие в коллективе</w:t>
      </w:r>
      <w:r w:rsidR="006A080E" w:rsidRPr="00432E34">
        <w:rPr>
          <w:sz w:val="24"/>
          <w:szCs w:val="24"/>
        </w:rPr>
        <w:t xml:space="preserve"> помимо солистов - дуэтов, трио.    </w:t>
      </w:r>
    </w:p>
    <w:p w:rsidR="00EF7830" w:rsidRPr="00432E34" w:rsidRDefault="002E0380" w:rsidP="00432E34">
      <w:pPr>
        <w:pStyle w:val="5"/>
        <w:shd w:val="clear" w:color="auto" w:fill="auto"/>
        <w:tabs>
          <w:tab w:val="left" w:pos="1486"/>
        </w:tabs>
        <w:spacing w:before="0" w:after="0" w:line="240" w:lineRule="auto"/>
        <w:ind w:right="-24" w:firstLine="0"/>
        <w:jc w:val="center"/>
        <w:rPr>
          <w:b/>
          <w:bCs/>
          <w:sz w:val="24"/>
          <w:szCs w:val="24"/>
          <w:shd w:val="clear" w:color="auto" w:fill="FFFFFF"/>
        </w:rPr>
      </w:pPr>
      <w:r w:rsidRPr="00432E34">
        <w:rPr>
          <w:rStyle w:val="a6"/>
          <w:sz w:val="24"/>
          <w:szCs w:val="24"/>
        </w:rPr>
        <w:t>Цель и задачи программ</w:t>
      </w:r>
      <w:r w:rsidR="006025BA" w:rsidRPr="00432E34">
        <w:rPr>
          <w:rStyle w:val="a6"/>
          <w:sz w:val="24"/>
          <w:szCs w:val="24"/>
        </w:rPr>
        <w:t>ы</w:t>
      </w:r>
    </w:p>
    <w:p w:rsidR="00EF7830" w:rsidRPr="00432E34" w:rsidRDefault="002E0380" w:rsidP="00432E34">
      <w:pPr>
        <w:pStyle w:val="5"/>
        <w:shd w:val="clear" w:color="auto" w:fill="auto"/>
        <w:spacing w:before="0" w:after="0" w:line="240" w:lineRule="auto"/>
        <w:ind w:left="40" w:right="-24" w:firstLine="540"/>
        <w:jc w:val="both"/>
        <w:rPr>
          <w:sz w:val="24"/>
          <w:szCs w:val="24"/>
        </w:rPr>
      </w:pPr>
      <w:r w:rsidRPr="00432E34">
        <w:rPr>
          <w:rStyle w:val="a6"/>
          <w:sz w:val="24"/>
          <w:szCs w:val="24"/>
        </w:rPr>
        <w:t>Цель:</w:t>
      </w:r>
      <w:r w:rsidRPr="00432E34">
        <w:rPr>
          <w:sz w:val="24"/>
          <w:szCs w:val="24"/>
        </w:rPr>
        <w:t xml:space="preserve"> создание творческого коллектива, владеющего навыками эстрадного мастерства. </w:t>
      </w:r>
    </w:p>
    <w:p w:rsidR="002E0380" w:rsidRPr="00432E34" w:rsidRDefault="002E0380" w:rsidP="00432E34">
      <w:pPr>
        <w:pStyle w:val="5"/>
        <w:shd w:val="clear" w:color="auto" w:fill="auto"/>
        <w:spacing w:before="0" w:after="0" w:line="240" w:lineRule="auto"/>
        <w:ind w:left="40" w:right="-24" w:firstLine="540"/>
        <w:jc w:val="both"/>
        <w:rPr>
          <w:sz w:val="24"/>
          <w:szCs w:val="24"/>
        </w:rPr>
      </w:pPr>
      <w:r w:rsidRPr="00432E34">
        <w:rPr>
          <w:rStyle w:val="a6"/>
          <w:sz w:val="24"/>
          <w:szCs w:val="24"/>
        </w:rPr>
        <w:t>Задачи:</w:t>
      </w:r>
    </w:p>
    <w:p w:rsidR="002E0380" w:rsidRPr="00432E34" w:rsidRDefault="002E0380" w:rsidP="00432E34">
      <w:pPr>
        <w:pStyle w:val="42"/>
        <w:keepNext/>
        <w:keepLines/>
        <w:shd w:val="clear" w:color="auto" w:fill="auto"/>
        <w:spacing w:after="0" w:line="240" w:lineRule="auto"/>
        <w:ind w:left="40" w:right="-24" w:firstLine="540"/>
        <w:jc w:val="both"/>
        <w:rPr>
          <w:sz w:val="24"/>
          <w:szCs w:val="24"/>
        </w:rPr>
      </w:pPr>
      <w:bookmarkStart w:id="1" w:name="bookmark2"/>
      <w:r w:rsidRPr="00432E34">
        <w:rPr>
          <w:sz w:val="24"/>
          <w:szCs w:val="24"/>
        </w:rPr>
        <w:t>Образовательные:</w:t>
      </w:r>
      <w:bookmarkEnd w:id="1"/>
    </w:p>
    <w:p w:rsidR="002E0380" w:rsidRPr="00432E34" w:rsidRDefault="00EF783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 xml:space="preserve">формирование </w:t>
      </w:r>
      <w:r w:rsidR="002E0380" w:rsidRPr="00432E34">
        <w:rPr>
          <w:sz w:val="24"/>
          <w:szCs w:val="24"/>
        </w:rPr>
        <w:t xml:space="preserve"> вокальных умений и навыков;</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формирование основ певческой гигиены и самоконтроля голосово</w:t>
      </w:r>
      <w:r w:rsidRPr="00432E34">
        <w:rPr>
          <w:sz w:val="24"/>
          <w:szCs w:val="24"/>
        </w:rPr>
        <w:softHyphen/>
        <w:t>го аппарата;</w:t>
      </w:r>
    </w:p>
    <w:p w:rsidR="002E0380" w:rsidRPr="00432E34" w:rsidRDefault="002E0380" w:rsidP="00432E34">
      <w:pPr>
        <w:pStyle w:val="5"/>
        <w:numPr>
          <w:ilvl w:val="0"/>
          <w:numId w:val="2"/>
        </w:numPr>
        <w:shd w:val="clear" w:color="auto" w:fill="auto"/>
        <w:tabs>
          <w:tab w:val="left" w:pos="1552"/>
        </w:tabs>
        <w:spacing w:before="0" w:after="0" w:line="240" w:lineRule="auto"/>
        <w:ind w:left="1480" w:right="-24" w:hanging="360"/>
        <w:jc w:val="both"/>
        <w:rPr>
          <w:sz w:val="24"/>
          <w:szCs w:val="24"/>
        </w:rPr>
      </w:pPr>
      <w:r w:rsidRPr="00432E34">
        <w:rPr>
          <w:sz w:val="24"/>
          <w:szCs w:val="24"/>
        </w:rPr>
        <w:t>овладение основами хореографического мастерства;</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обучение приёмам контроля и самоконтроля;</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овладение основными формами эстрадного исполнения;</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организация постановочной работы и концертной деятельности.</w:t>
      </w:r>
    </w:p>
    <w:p w:rsidR="002E0380" w:rsidRPr="00432E34" w:rsidRDefault="002E0380" w:rsidP="00432E34">
      <w:pPr>
        <w:pStyle w:val="42"/>
        <w:keepNext/>
        <w:keepLines/>
        <w:shd w:val="clear" w:color="auto" w:fill="auto"/>
        <w:spacing w:after="0" w:line="240" w:lineRule="auto"/>
        <w:ind w:left="40" w:right="-24" w:firstLine="540"/>
        <w:jc w:val="both"/>
        <w:rPr>
          <w:sz w:val="24"/>
          <w:szCs w:val="24"/>
        </w:rPr>
      </w:pPr>
      <w:bookmarkStart w:id="2" w:name="bookmark3"/>
      <w:r w:rsidRPr="00432E34">
        <w:rPr>
          <w:sz w:val="24"/>
          <w:szCs w:val="24"/>
        </w:rPr>
        <w:t>Развивающие:</w:t>
      </w:r>
      <w:bookmarkEnd w:id="2"/>
    </w:p>
    <w:p w:rsidR="002E0380" w:rsidRPr="00432E34" w:rsidRDefault="002E0380" w:rsidP="00432E34">
      <w:pPr>
        <w:pStyle w:val="5"/>
        <w:numPr>
          <w:ilvl w:val="0"/>
          <w:numId w:val="2"/>
        </w:numPr>
        <w:shd w:val="clear" w:color="auto" w:fill="auto"/>
        <w:tabs>
          <w:tab w:val="left" w:pos="1485"/>
        </w:tabs>
        <w:spacing w:before="0" w:after="0" w:line="240" w:lineRule="auto"/>
        <w:ind w:left="1480" w:right="-24" w:hanging="360"/>
        <w:jc w:val="both"/>
        <w:rPr>
          <w:sz w:val="24"/>
          <w:szCs w:val="24"/>
        </w:rPr>
      </w:pPr>
      <w:r w:rsidRPr="00432E34">
        <w:rPr>
          <w:sz w:val="24"/>
          <w:szCs w:val="24"/>
        </w:rPr>
        <w:t>формирование навыков певческой эмоциональности и выразитель</w:t>
      </w:r>
      <w:r w:rsidRPr="00432E34">
        <w:rPr>
          <w:sz w:val="24"/>
          <w:szCs w:val="24"/>
        </w:rPr>
        <w:softHyphen/>
        <w:t>ности;</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накопление музыкально- слуховых представлений;</w:t>
      </w:r>
    </w:p>
    <w:p w:rsidR="002E0380" w:rsidRPr="00432E34" w:rsidRDefault="002E0380" w:rsidP="00432E34">
      <w:pPr>
        <w:pStyle w:val="5"/>
        <w:numPr>
          <w:ilvl w:val="0"/>
          <w:numId w:val="2"/>
        </w:numPr>
        <w:shd w:val="clear" w:color="auto" w:fill="auto"/>
        <w:tabs>
          <w:tab w:val="left" w:pos="1470"/>
        </w:tabs>
        <w:spacing w:before="0" w:after="0" w:line="240" w:lineRule="auto"/>
        <w:ind w:left="1480" w:right="-24" w:hanging="360"/>
        <w:jc w:val="both"/>
        <w:rPr>
          <w:sz w:val="24"/>
          <w:szCs w:val="24"/>
        </w:rPr>
      </w:pPr>
      <w:r w:rsidRPr="00432E34">
        <w:rPr>
          <w:sz w:val="24"/>
          <w:szCs w:val="24"/>
        </w:rPr>
        <w:lastRenderedPageBreak/>
        <w:t>развитие мелодического, гармонического и вокального слуха;</w:t>
      </w:r>
    </w:p>
    <w:p w:rsidR="002E0380" w:rsidRPr="00432E34" w:rsidRDefault="002E0380" w:rsidP="00432E34">
      <w:pPr>
        <w:pStyle w:val="5"/>
        <w:numPr>
          <w:ilvl w:val="0"/>
          <w:numId w:val="2"/>
        </w:numPr>
        <w:shd w:val="clear" w:color="auto" w:fill="auto"/>
        <w:tabs>
          <w:tab w:val="left" w:pos="1470"/>
        </w:tabs>
        <w:spacing w:before="0" w:after="0" w:line="240" w:lineRule="auto"/>
        <w:ind w:left="1480" w:right="-24" w:hanging="360"/>
        <w:jc w:val="both"/>
        <w:rPr>
          <w:sz w:val="24"/>
          <w:szCs w:val="24"/>
        </w:rPr>
      </w:pPr>
      <w:r w:rsidRPr="00432E34">
        <w:rPr>
          <w:sz w:val="24"/>
          <w:szCs w:val="24"/>
        </w:rPr>
        <w:t>работа над расширением диапазона голоса;</w:t>
      </w:r>
    </w:p>
    <w:p w:rsidR="002E0380" w:rsidRPr="00432E34" w:rsidRDefault="002E0380" w:rsidP="00432E34">
      <w:pPr>
        <w:pStyle w:val="5"/>
        <w:numPr>
          <w:ilvl w:val="0"/>
          <w:numId w:val="2"/>
        </w:numPr>
        <w:shd w:val="clear" w:color="auto" w:fill="auto"/>
        <w:tabs>
          <w:tab w:val="left" w:pos="1470"/>
        </w:tabs>
        <w:spacing w:before="0" w:after="0" w:line="240" w:lineRule="auto"/>
        <w:ind w:left="1480" w:right="-24" w:hanging="360"/>
        <w:jc w:val="both"/>
        <w:rPr>
          <w:sz w:val="24"/>
          <w:szCs w:val="24"/>
        </w:rPr>
      </w:pPr>
      <w:r w:rsidRPr="00432E34">
        <w:rPr>
          <w:sz w:val="24"/>
          <w:szCs w:val="24"/>
        </w:rPr>
        <w:t>развитие танцевальных способностей;</w:t>
      </w:r>
    </w:p>
    <w:p w:rsidR="006434CC" w:rsidRPr="00432E34" w:rsidRDefault="002E0380" w:rsidP="00432E34">
      <w:pPr>
        <w:pStyle w:val="5"/>
        <w:numPr>
          <w:ilvl w:val="0"/>
          <w:numId w:val="2"/>
        </w:numPr>
        <w:shd w:val="clear" w:color="auto" w:fill="auto"/>
        <w:tabs>
          <w:tab w:val="left" w:pos="1482"/>
        </w:tabs>
        <w:spacing w:before="0" w:after="0" w:line="240" w:lineRule="auto"/>
        <w:ind w:left="560" w:right="-24" w:firstLine="560"/>
        <w:jc w:val="both"/>
        <w:rPr>
          <w:b/>
          <w:sz w:val="24"/>
          <w:szCs w:val="24"/>
        </w:rPr>
      </w:pPr>
      <w:r w:rsidRPr="00432E34">
        <w:rPr>
          <w:sz w:val="24"/>
          <w:szCs w:val="24"/>
        </w:rPr>
        <w:t xml:space="preserve">укрепление здоровья, формирование правильной осанки, походки. </w:t>
      </w:r>
    </w:p>
    <w:p w:rsidR="002E0380" w:rsidRPr="00432E34" w:rsidRDefault="002E0380" w:rsidP="00432E34">
      <w:pPr>
        <w:pStyle w:val="5"/>
        <w:shd w:val="clear" w:color="auto" w:fill="auto"/>
        <w:tabs>
          <w:tab w:val="left" w:pos="1482"/>
        </w:tabs>
        <w:spacing w:before="0" w:after="0" w:line="240" w:lineRule="auto"/>
        <w:ind w:left="560" w:right="-24" w:firstLine="0"/>
        <w:jc w:val="both"/>
        <w:rPr>
          <w:b/>
          <w:sz w:val="24"/>
          <w:szCs w:val="24"/>
        </w:rPr>
      </w:pPr>
      <w:r w:rsidRPr="00432E34">
        <w:rPr>
          <w:rStyle w:val="a6"/>
          <w:b w:val="0"/>
          <w:sz w:val="24"/>
          <w:szCs w:val="24"/>
        </w:rPr>
        <w:t>Воспитательные:</w:t>
      </w:r>
    </w:p>
    <w:p w:rsidR="002E0380" w:rsidRPr="00432E34" w:rsidRDefault="002E0380" w:rsidP="00432E34">
      <w:pPr>
        <w:pStyle w:val="5"/>
        <w:numPr>
          <w:ilvl w:val="0"/>
          <w:numId w:val="2"/>
        </w:numPr>
        <w:shd w:val="clear" w:color="auto" w:fill="auto"/>
        <w:tabs>
          <w:tab w:val="left" w:pos="1485"/>
        </w:tabs>
        <w:spacing w:before="0" w:after="0" w:line="240" w:lineRule="auto"/>
        <w:ind w:left="1480" w:right="-24" w:hanging="360"/>
        <w:jc w:val="both"/>
        <w:rPr>
          <w:sz w:val="24"/>
          <w:szCs w:val="24"/>
        </w:rPr>
      </w:pPr>
      <w:r w:rsidRPr="00432E34">
        <w:rPr>
          <w:sz w:val="24"/>
          <w:szCs w:val="24"/>
        </w:rPr>
        <w:t>формирование коммуникативности и чувства коллективизма;</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формирование уверенности в себе и заинтересованности в резуль</w:t>
      </w:r>
      <w:r w:rsidRPr="00432E34">
        <w:rPr>
          <w:sz w:val="24"/>
          <w:szCs w:val="24"/>
        </w:rPr>
        <w:softHyphen/>
        <w:t>тате своей деятельности, а так же ответственности каждого за ре</w:t>
      </w:r>
      <w:r w:rsidRPr="00432E34">
        <w:rPr>
          <w:sz w:val="24"/>
          <w:szCs w:val="24"/>
        </w:rPr>
        <w:softHyphen/>
        <w:t>зультаты общего дела;</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воспитание грамотного слушателя и зрителя;</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развитие интереса ребенка к вокально-танцевальному творчеству, спо</w:t>
      </w:r>
      <w:r w:rsidRPr="00432E34">
        <w:rPr>
          <w:sz w:val="24"/>
          <w:szCs w:val="24"/>
        </w:rPr>
        <w:softHyphen/>
        <w:t>собности к самообразованию;</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создание условий для самореализации обучающихся;</w:t>
      </w:r>
    </w:p>
    <w:p w:rsidR="002E0380" w:rsidRPr="00432E34" w:rsidRDefault="002E0380" w:rsidP="00432E34">
      <w:pPr>
        <w:pStyle w:val="5"/>
        <w:numPr>
          <w:ilvl w:val="0"/>
          <w:numId w:val="2"/>
        </w:numPr>
        <w:shd w:val="clear" w:color="auto" w:fill="auto"/>
        <w:tabs>
          <w:tab w:val="left" w:pos="1485"/>
        </w:tabs>
        <w:spacing w:before="0" w:after="0" w:line="240" w:lineRule="auto"/>
        <w:ind w:left="1480" w:right="-24" w:hanging="360"/>
        <w:jc w:val="both"/>
        <w:rPr>
          <w:sz w:val="24"/>
          <w:szCs w:val="24"/>
        </w:rPr>
      </w:pPr>
      <w:r w:rsidRPr="00432E34">
        <w:rPr>
          <w:sz w:val="24"/>
          <w:szCs w:val="24"/>
        </w:rPr>
        <w:t>формирование духовной культуры и нравственности учащихся.</w:t>
      </w:r>
    </w:p>
    <w:p w:rsidR="002E0380" w:rsidRPr="00432E34" w:rsidRDefault="002E0380" w:rsidP="00432E34">
      <w:pPr>
        <w:pStyle w:val="30"/>
        <w:shd w:val="clear" w:color="auto" w:fill="auto"/>
        <w:spacing w:after="0" w:line="240" w:lineRule="auto"/>
        <w:ind w:left="20" w:right="-24" w:firstLine="560"/>
        <w:jc w:val="both"/>
        <w:rPr>
          <w:b/>
          <w:sz w:val="24"/>
          <w:szCs w:val="24"/>
        </w:rPr>
      </w:pPr>
      <w:r w:rsidRPr="00432E34">
        <w:rPr>
          <w:b/>
          <w:sz w:val="24"/>
          <w:szCs w:val="24"/>
        </w:rPr>
        <w:t>Сроки реали</w:t>
      </w:r>
      <w:r w:rsidR="00432E34" w:rsidRPr="00432E34">
        <w:rPr>
          <w:b/>
          <w:sz w:val="24"/>
          <w:szCs w:val="24"/>
        </w:rPr>
        <w:t xml:space="preserve">зации, режим занятий, возраст </w:t>
      </w:r>
      <w:r w:rsidRPr="00432E34">
        <w:rPr>
          <w:b/>
          <w:sz w:val="24"/>
          <w:szCs w:val="24"/>
        </w:rPr>
        <w:t>учащихся.</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Про</w:t>
      </w:r>
      <w:r w:rsidR="00EF7830" w:rsidRPr="00432E34">
        <w:rPr>
          <w:sz w:val="24"/>
          <w:szCs w:val="24"/>
        </w:rPr>
        <w:t xml:space="preserve">грамма рекомендуется для детей </w:t>
      </w:r>
      <w:r w:rsidR="004D6BC8" w:rsidRPr="00432E34">
        <w:rPr>
          <w:sz w:val="24"/>
          <w:szCs w:val="24"/>
        </w:rPr>
        <w:t>5</w:t>
      </w:r>
      <w:r w:rsidR="00EF7830" w:rsidRPr="00432E34">
        <w:rPr>
          <w:sz w:val="24"/>
          <w:szCs w:val="24"/>
        </w:rPr>
        <w:t>-1</w:t>
      </w:r>
      <w:r w:rsidR="004D6BC8" w:rsidRPr="00432E34">
        <w:rPr>
          <w:sz w:val="24"/>
          <w:szCs w:val="24"/>
        </w:rPr>
        <w:t>8</w:t>
      </w:r>
      <w:r w:rsidRPr="00432E34">
        <w:rPr>
          <w:sz w:val="24"/>
          <w:szCs w:val="24"/>
        </w:rPr>
        <w:t xml:space="preserve"> лет, </w:t>
      </w:r>
      <w:r w:rsidR="009922AC" w:rsidRPr="00432E34">
        <w:rPr>
          <w:sz w:val="24"/>
          <w:szCs w:val="24"/>
        </w:rPr>
        <w:t xml:space="preserve">срок реализации программы </w:t>
      </w:r>
      <w:r w:rsidR="00EF7830" w:rsidRPr="00432E34">
        <w:rPr>
          <w:sz w:val="24"/>
          <w:szCs w:val="24"/>
        </w:rPr>
        <w:t>7-13</w:t>
      </w:r>
      <w:r w:rsidRPr="00432E34">
        <w:rPr>
          <w:sz w:val="24"/>
          <w:szCs w:val="24"/>
        </w:rPr>
        <w:t xml:space="preserve"> лет. Продолжительность обучения зависит от возрастных, индивидуаль</w:t>
      </w:r>
      <w:r w:rsidRPr="00432E34">
        <w:rPr>
          <w:sz w:val="24"/>
          <w:szCs w:val="24"/>
        </w:rPr>
        <w:softHyphen/>
        <w:t>ных и псих</w:t>
      </w:r>
      <w:r w:rsidR="009922AC" w:rsidRPr="00432E34">
        <w:rPr>
          <w:sz w:val="24"/>
          <w:szCs w:val="24"/>
        </w:rPr>
        <w:t>офизиологических особенностей уча</w:t>
      </w:r>
      <w:r w:rsidRPr="00432E34">
        <w:rPr>
          <w:sz w:val="24"/>
          <w:szCs w:val="24"/>
        </w:rPr>
        <w:t xml:space="preserve">щихся. Программа предусматривает </w:t>
      </w:r>
      <w:r w:rsidR="00432E34" w:rsidRPr="00432E34">
        <w:rPr>
          <w:sz w:val="24"/>
          <w:szCs w:val="24"/>
        </w:rPr>
        <w:t>2</w:t>
      </w:r>
      <w:r w:rsidRPr="00432E34">
        <w:rPr>
          <w:sz w:val="24"/>
          <w:szCs w:val="24"/>
        </w:rPr>
        <w:t xml:space="preserve"> ступени</w:t>
      </w:r>
      <w:r w:rsidR="00432E34" w:rsidRPr="00432E34">
        <w:rPr>
          <w:sz w:val="24"/>
          <w:szCs w:val="24"/>
        </w:rPr>
        <w:t xml:space="preserve">: </w:t>
      </w:r>
      <w:r w:rsidR="00432E34" w:rsidRPr="00432E34">
        <w:rPr>
          <w:sz w:val="24"/>
          <w:szCs w:val="24"/>
          <w:lang w:val="en-US"/>
        </w:rPr>
        <w:t>I</w:t>
      </w:r>
      <w:r w:rsidR="00432E34" w:rsidRPr="00432E34">
        <w:rPr>
          <w:sz w:val="24"/>
          <w:szCs w:val="24"/>
        </w:rPr>
        <w:t xml:space="preserve"> </w:t>
      </w:r>
      <w:r w:rsidR="00EF7830" w:rsidRPr="00432E34">
        <w:rPr>
          <w:sz w:val="24"/>
          <w:szCs w:val="24"/>
        </w:rPr>
        <w:t>ступень (</w:t>
      </w:r>
      <w:r w:rsidR="00922BBC" w:rsidRPr="00432E34">
        <w:rPr>
          <w:sz w:val="24"/>
          <w:szCs w:val="24"/>
        </w:rPr>
        <w:t>5</w:t>
      </w:r>
      <w:r w:rsidR="00EF7830" w:rsidRPr="00432E34">
        <w:rPr>
          <w:sz w:val="24"/>
          <w:szCs w:val="24"/>
        </w:rPr>
        <w:t>-6</w:t>
      </w:r>
      <w:r w:rsidR="00432E34" w:rsidRPr="00432E34">
        <w:rPr>
          <w:sz w:val="24"/>
          <w:szCs w:val="24"/>
        </w:rPr>
        <w:t xml:space="preserve">лет) и </w:t>
      </w:r>
      <w:r w:rsidR="00432E34" w:rsidRPr="00432E34">
        <w:rPr>
          <w:sz w:val="24"/>
          <w:szCs w:val="24"/>
          <w:lang w:val="en-US"/>
        </w:rPr>
        <w:t>II</w:t>
      </w:r>
      <w:r w:rsidR="00432E34" w:rsidRPr="00432E34">
        <w:rPr>
          <w:sz w:val="24"/>
          <w:szCs w:val="24"/>
        </w:rPr>
        <w:t xml:space="preserve"> </w:t>
      </w:r>
      <w:r w:rsidR="00EF7830" w:rsidRPr="00432E34">
        <w:rPr>
          <w:sz w:val="24"/>
          <w:szCs w:val="24"/>
        </w:rPr>
        <w:t>ступень (</w:t>
      </w:r>
      <w:r w:rsidR="00234DA2" w:rsidRPr="00432E34">
        <w:rPr>
          <w:sz w:val="24"/>
          <w:szCs w:val="24"/>
        </w:rPr>
        <w:t>6</w:t>
      </w:r>
      <w:r w:rsidR="00EF7830" w:rsidRPr="00432E34">
        <w:rPr>
          <w:sz w:val="24"/>
          <w:szCs w:val="24"/>
        </w:rPr>
        <w:t>-1</w:t>
      </w:r>
      <w:r w:rsidR="00432E34" w:rsidRPr="00432E34">
        <w:rPr>
          <w:sz w:val="24"/>
          <w:szCs w:val="24"/>
        </w:rPr>
        <w:t>8</w:t>
      </w:r>
      <w:r w:rsidR="00EF7830" w:rsidRPr="00432E34">
        <w:rPr>
          <w:sz w:val="24"/>
          <w:szCs w:val="24"/>
        </w:rPr>
        <w:t xml:space="preserve"> лет)</w:t>
      </w:r>
      <w:r w:rsidR="009922AC" w:rsidRPr="00432E34">
        <w:rPr>
          <w:sz w:val="24"/>
          <w:szCs w:val="24"/>
        </w:rPr>
        <w:t>.</w:t>
      </w:r>
      <w:r w:rsidR="00EF7830" w:rsidRPr="00432E34">
        <w:rPr>
          <w:sz w:val="24"/>
          <w:szCs w:val="24"/>
        </w:rPr>
        <w:t xml:space="preserve"> </w:t>
      </w:r>
    </w:p>
    <w:p w:rsidR="009922AC" w:rsidRPr="00432E34" w:rsidRDefault="002E0380" w:rsidP="00432E34">
      <w:pPr>
        <w:pStyle w:val="30"/>
        <w:shd w:val="clear" w:color="auto" w:fill="auto"/>
        <w:spacing w:after="0" w:line="240" w:lineRule="auto"/>
        <w:ind w:left="580" w:right="-24"/>
        <w:jc w:val="both"/>
        <w:rPr>
          <w:bCs/>
          <w:sz w:val="24"/>
          <w:szCs w:val="24"/>
          <w:shd w:val="clear" w:color="auto" w:fill="FFFFFF"/>
        </w:rPr>
      </w:pPr>
      <w:r w:rsidRPr="00432E34">
        <w:rPr>
          <w:sz w:val="24"/>
          <w:szCs w:val="24"/>
        </w:rPr>
        <w:t>Состав коллектива постоянный. Возможно вливание в коллектив способ</w:t>
      </w:r>
      <w:r w:rsidRPr="00432E34">
        <w:rPr>
          <w:sz w:val="24"/>
          <w:szCs w:val="24"/>
        </w:rPr>
        <w:softHyphen/>
        <w:t>ных детей на любой ступени обучения.</w:t>
      </w:r>
      <w:r w:rsidR="00432E34" w:rsidRPr="00432E34">
        <w:rPr>
          <w:rStyle w:val="33"/>
          <w:b w:val="0"/>
          <w:sz w:val="24"/>
          <w:szCs w:val="24"/>
        </w:rPr>
        <w:t xml:space="preserve"> Форма занятий групповая.</w:t>
      </w:r>
    </w:p>
    <w:p w:rsidR="009922AC" w:rsidRPr="00432E34" w:rsidRDefault="009922AC" w:rsidP="00432E34">
      <w:pPr>
        <w:pStyle w:val="5"/>
        <w:shd w:val="clear" w:color="auto" w:fill="auto"/>
        <w:spacing w:before="0" w:after="0" w:line="240" w:lineRule="auto"/>
        <w:ind w:left="20" w:right="-24" w:firstLine="560"/>
        <w:jc w:val="both"/>
        <w:rPr>
          <w:sz w:val="24"/>
          <w:szCs w:val="24"/>
        </w:rPr>
      </w:pPr>
    </w:p>
    <w:tbl>
      <w:tblPr>
        <w:tblStyle w:val="a9"/>
        <w:tblW w:w="0" w:type="auto"/>
        <w:tblInd w:w="20" w:type="dxa"/>
        <w:tblLook w:val="04A0"/>
      </w:tblPr>
      <w:tblGrid>
        <w:gridCol w:w="3554"/>
        <w:gridCol w:w="2204"/>
        <w:gridCol w:w="2410"/>
        <w:gridCol w:w="2493"/>
      </w:tblGrid>
      <w:tr w:rsidR="009922AC" w:rsidRPr="00432E34" w:rsidTr="009922AC">
        <w:tc>
          <w:tcPr>
            <w:tcW w:w="3554" w:type="dxa"/>
            <w:vMerge w:val="restart"/>
          </w:tcPr>
          <w:p w:rsidR="009922AC" w:rsidRPr="00432E34" w:rsidRDefault="009922AC" w:rsidP="00432E34">
            <w:pPr>
              <w:pStyle w:val="5"/>
              <w:shd w:val="clear" w:color="auto" w:fill="auto"/>
              <w:spacing w:before="0" w:after="0" w:line="240" w:lineRule="auto"/>
              <w:ind w:right="-24" w:firstLine="0"/>
              <w:jc w:val="center"/>
              <w:rPr>
                <w:sz w:val="24"/>
                <w:szCs w:val="24"/>
              </w:rPr>
            </w:pPr>
            <w:r w:rsidRPr="00432E34">
              <w:rPr>
                <w:sz w:val="24"/>
                <w:szCs w:val="24"/>
              </w:rPr>
              <w:t>Ступень обучения</w:t>
            </w:r>
          </w:p>
        </w:tc>
        <w:tc>
          <w:tcPr>
            <w:tcW w:w="7107" w:type="dxa"/>
            <w:gridSpan w:val="3"/>
          </w:tcPr>
          <w:p w:rsidR="009922AC" w:rsidRPr="00432E34" w:rsidRDefault="009922AC" w:rsidP="00432E34">
            <w:pPr>
              <w:pStyle w:val="5"/>
              <w:shd w:val="clear" w:color="auto" w:fill="auto"/>
              <w:spacing w:before="0" w:after="0" w:line="240" w:lineRule="auto"/>
              <w:ind w:right="-24" w:firstLine="0"/>
              <w:jc w:val="center"/>
              <w:rPr>
                <w:sz w:val="24"/>
                <w:szCs w:val="24"/>
              </w:rPr>
            </w:pPr>
            <w:r w:rsidRPr="00432E34">
              <w:rPr>
                <w:sz w:val="24"/>
                <w:szCs w:val="24"/>
              </w:rPr>
              <w:t>Количество часов в неделю/год</w:t>
            </w:r>
          </w:p>
        </w:tc>
      </w:tr>
      <w:tr w:rsidR="009922AC" w:rsidRPr="00432E34" w:rsidTr="009922AC">
        <w:tc>
          <w:tcPr>
            <w:tcW w:w="3554" w:type="dxa"/>
            <w:vMerge/>
          </w:tcPr>
          <w:p w:rsidR="009922AC" w:rsidRPr="00432E34" w:rsidRDefault="009922AC" w:rsidP="00432E34">
            <w:pPr>
              <w:pStyle w:val="5"/>
              <w:shd w:val="clear" w:color="auto" w:fill="auto"/>
              <w:spacing w:before="0" w:after="0" w:line="240" w:lineRule="auto"/>
              <w:ind w:right="-24" w:firstLine="0"/>
              <w:jc w:val="center"/>
              <w:rPr>
                <w:sz w:val="24"/>
                <w:szCs w:val="24"/>
              </w:rPr>
            </w:pPr>
          </w:p>
        </w:tc>
        <w:tc>
          <w:tcPr>
            <w:tcW w:w="2204" w:type="dxa"/>
          </w:tcPr>
          <w:p w:rsidR="009922AC" w:rsidRPr="00432E34" w:rsidRDefault="009922AC" w:rsidP="00432E34">
            <w:pPr>
              <w:pStyle w:val="5"/>
              <w:shd w:val="clear" w:color="auto" w:fill="auto"/>
              <w:spacing w:before="0" w:after="0" w:line="240" w:lineRule="auto"/>
              <w:ind w:right="-24" w:firstLine="0"/>
              <w:jc w:val="center"/>
              <w:rPr>
                <w:sz w:val="24"/>
                <w:szCs w:val="24"/>
              </w:rPr>
            </w:pPr>
            <w:r w:rsidRPr="00432E34">
              <w:rPr>
                <w:sz w:val="24"/>
                <w:szCs w:val="24"/>
              </w:rPr>
              <w:t>Вокал</w:t>
            </w:r>
          </w:p>
        </w:tc>
        <w:tc>
          <w:tcPr>
            <w:tcW w:w="2410" w:type="dxa"/>
            <w:tcBorders>
              <w:right w:val="single" w:sz="4" w:space="0" w:color="auto"/>
            </w:tcBorders>
          </w:tcPr>
          <w:p w:rsidR="009922AC" w:rsidRPr="00432E34" w:rsidRDefault="009922AC" w:rsidP="00432E34">
            <w:pPr>
              <w:pStyle w:val="5"/>
              <w:shd w:val="clear" w:color="auto" w:fill="auto"/>
              <w:spacing w:before="0" w:after="0" w:line="240" w:lineRule="auto"/>
              <w:ind w:right="-24" w:firstLine="0"/>
              <w:jc w:val="center"/>
              <w:rPr>
                <w:sz w:val="24"/>
                <w:szCs w:val="24"/>
              </w:rPr>
            </w:pPr>
            <w:r w:rsidRPr="00432E34">
              <w:rPr>
                <w:sz w:val="24"/>
                <w:szCs w:val="24"/>
              </w:rPr>
              <w:t>Хореография</w:t>
            </w:r>
          </w:p>
        </w:tc>
        <w:tc>
          <w:tcPr>
            <w:tcW w:w="2493" w:type="dxa"/>
            <w:tcBorders>
              <w:left w:val="single" w:sz="4" w:space="0" w:color="auto"/>
            </w:tcBorders>
          </w:tcPr>
          <w:p w:rsidR="009922AC" w:rsidRPr="00432E34" w:rsidRDefault="009922AC" w:rsidP="00432E34">
            <w:pPr>
              <w:pStyle w:val="5"/>
              <w:shd w:val="clear" w:color="auto" w:fill="auto"/>
              <w:spacing w:before="0" w:after="0" w:line="240" w:lineRule="auto"/>
              <w:ind w:right="-24" w:firstLine="0"/>
              <w:jc w:val="center"/>
              <w:rPr>
                <w:sz w:val="24"/>
                <w:szCs w:val="24"/>
              </w:rPr>
            </w:pPr>
            <w:r w:rsidRPr="00432E34">
              <w:rPr>
                <w:sz w:val="24"/>
                <w:szCs w:val="24"/>
              </w:rPr>
              <w:t>Сольфеджио</w:t>
            </w:r>
          </w:p>
        </w:tc>
      </w:tr>
      <w:tr w:rsidR="009922AC" w:rsidRPr="00432E34" w:rsidTr="009922AC">
        <w:tc>
          <w:tcPr>
            <w:tcW w:w="3554" w:type="dxa"/>
          </w:tcPr>
          <w:p w:rsidR="009922AC" w:rsidRPr="00432E34" w:rsidRDefault="009922AC" w:rsidP="00432E34">
            <w:pPr>
              <w:pStyle w:val="5"/>
              <w:shd w:val="clear" w:color="auto" w:fill="auto"/>
              <w:spacing w:before="0" w:after="0" w:line="240" w:lineRule="auto"/>
              <w:ind w:right="-24" w:firstLine="0"/>
              <w:jc w:val="both"/>
              <w:rPr>
                <w:sz w:val="24"/>
                <w:szCs w:val="24"/>
              </w:rPr>
            </w:pPr>
            <w:r w:rsidRPr="00432E34">
              <w:rPr>
                <w:sz w:val="24"/>
                <w:szCs w:val="24"/>
              </w:rPr>
              <w:t>Первая</w:t>
            </w:r>
          </w:p>
        </w:tc>
        <w:tc>
          <w:tcPr>
            <w:tcW w:w="2204" w:type="dxa"/>
          </w:tcPr>
          <w:p w:rsidR="009922AC" w:rsidRPr="00432E34" w:rsidRDefault="009922AC" w:rsidP="00432E34">
            <w:pPr>
              <w:pStyle w:val="5"/>
              <w:shd w:val="clear" w:color="auto" w:fill="auto"/>
              <w:spacing w:before="0" w:after="0" w:line="240" w:lineRule="auto"/>
              <w:ind w:right="-24" w:firstLine="0"/>
              <w:jc w:val="both"/>
              <w:rPr>
                <w:sz w:val="24"/>
                <w:szCs w:val="24"/>
              </w:rPr>
            </w:pPr>
            <w:r w:rsidRPr="00432E34">
              <w:rPr>
                <w:sz w:val="24"/>
                <w:szCs w:val="24"/>
              </w:rPr>
              <w:t>2/72</w:t>
            </w:r>
          </w:p>
        </w:tc>
        <w:tc>
          <w:tcPr>
            <w:tcW w:w="2410" w:type="dxa"/>
            <w:tcBorders>
              <w:right w:val="single" w:sz="4" w:space="0" w:color="auto"/>
            </w:tcBorders>
          </w:tcPr>
          <w:p w:rsidR="009922AC" w:rsidRPr="00432E34" w:rsidRDefault="009922AC" w:rsidP="00432E34">
            <w:pPr>
              <w:pStyle w:val="5"/>
              <w:shd w:val="clear" w:color="auto" w:fill="auto"/>
              <w:spacing w:before="0" w:after="0" w:line="240" w:lineRule="auto"/>
              <w:ind w:right="-24" w:firstLine="0"/>
              <w:jc w:val="both"/>
              <w:rPr>
                <w:sz w:val="24"/>
                <w:szCs w:val="24"/>
              </w:rPr>
            </w:pPr>
            <w:r w:rsidRPr="00432E34">
              <w:rPr>
                <w:sz w:val="24"/>
                <w:szCs w:val="24"/>
              </w:rPr>
              <w:t>1/36</w:t>
            </w:r>
          </w:p>
        </w:tc>
        <w:tc>
          <w:tcPr>
            <w:tcW w:w="2493" w:type="dxa"/>
            <w:tcBorders>
              <w:left w:val="single" w:sz="4" w:space="0" w:color="auto"/>
            </w:tcBorders>
          </w:tcPr>
          <w:p w:rsidR="009922AC" w:rsidRPr="00432E34" w:rsidRDefault="009922AC" w:rsidP="00432E34">
            <w:pPr>
              <w:pStyle w:val="5"/>
              <w:shd w:val="clear" w:color="auto" w:fill="auto"/>
              <w:spacing w:before="0" w:after="0" w:line="240" w:lineRule="auto"/>
              <w:ind w:right="-24" w:firstLine="0"/>
              <w:jc w:val="both"/>
              <w:rPr>
                <w:sz w:val="24"/>
                <w:szCs w:val="24"/>
              </w:rPr>
            </w:pPr>
          </w:p>
        </w:tc>
      </w:tr>
      <w:tr w:rsidR="009922AC" w:rsidRPr="00432E34" w:rsidTr="009922AC">
        <w:tc>
          <w:tcPr>
            <w:tcW w:w="3554" w:type="dxa"/>
          </w:tcPr>
          <w:p w:rsidR="009922AC" w:rsidRPr="00432E34" w:rsidRDefault="009922AC" w:rsidP="00432E34">
            <w:pPr>
              <w:pStyle w:val="5"/>
              <w:shd w:val="clear" w:color="auto" w:fill="auto"/>
              <w:spacing w:before="0" w:after="0" w:line="240" w:lineRule="auto"/>
              <w:ind w:right="-24" w:firstLine="0"/>
              <w:jc w:val="both"/>
              <w:rPr>
                <w:sz w:val="24"/>
                <w:szCs w:val="24"/>
              </w:rPr>
            </w:pPr>
            <w:r w:rsidRPr="00432E34">
              <w:rPr>
                <w:sz w:val="24"/>
                <w:szCs w:val="24"/>
              </w:rPr>
              <w:t>Вторая</w:t>
            </w:r>
          </w:p>
        </w:tc>
        <w:tc>
          <w:tcPr>
            <w:tcW w:w="2204" w:type="dxa"/>
          </w:tcPr>
          <w:p w:rsidR="009922AC" w:rsidRPr="00432E34" w:rsidRDefault="009922AC" w:rsidP="00432E34">
            <w:pPr>
              <w:pStyle w:val="5"/>
              <w:shd w:val="clear" w:color="auto" w:fill="auto"/>
              <w:spacing w:before="0" w:after="0" w:line="240" w:lineRule="auto"/>
              <w:ind w:right="-24" w:firstLine="0"/>
              <w:jc w:val="both"/>
              <w:rPr>
                <w:sz w:val="24"/>
                <w:szCs w:val="24"/>
              </w:rPr>
            </w:pPr>
            <w:r w:rsidRPr="00432E34">
              <w:rPr>
                <w:sz w:val="24"/>
                <w:szCs w:val="24"/>
              </w:rPr>
              <w:t>2/72</w:t>
            </w:r>
          </w:p>
        </w:tc>
        <w:tc>
          <w:tcPr>
            <w:tcW w:w="2410" w:type="dxa"/>
            <w:tcBorders>
              <w:right w:val="single" w:sz="4" w:space="0" w:color="auto"/>
            </w:tcBorders>
          </w:tcPr>
          <w:p w:rsidR="009922AC" w:rsidRPr="00432E34" w:rsidRDefault="009922AC" w:rsidP="00432E34">
            <w:pPr>
              <w:pStyle w:val="5"/>
              <w:shd w:val="clear" w:color="auto" w:fill="auto"/>
              <w:spacing w:before="0" w:after="0" w:line="240" w:lineRule="auto"/>
              <w:ind w:right="-24" w:firstLine="0"/>
              <w:jc w:val="both"/>
              <w:rPr>
                <w:sz w:val="24"/>
                <w:szCs w:val="24"/>
              </w:rPr>
            </w:pPr>
            <w:r w:rsidRPr="00432E34">
              <w:rPr>
                <w:sz w:val="24"/>
                <w:szCs w:val="24"/>
              </w:rPr>
              <w:t>1/36</w:t>
            </w:r>
          </w:p>
        </w:tc>
        <w:tc>
          <w:tcPr>
            <w:tcW w:w="2493" w:type="dxa"/>
            <w:tcBorders>
              <w:left w:val="single" w:sz="4" w:space="0" w:color="auto"/>
            </w:tcBorders>
          </w:tcPr>
          <w:p w:rsidR="009922AC" w:rsidRPr="00432E34" w:rsidRDefault="009922AC" w:rsidP="00432E34">
            <w:pPr>
              <w:pStyle w:val="5"/>
              <w:shd w:val="clear" w:color="auto" w:fill="auto"/>
              <w:spacing w:before="0" w:after="0" w:line="240" w:lineRule="auto"/>
              <w:ind w:right="-24" w:firstLine="0"/>
              <w:jc w:val="both"/>
              <w:rPr>
                <w:sz w:val="24"/>
                <w:szCs w:val="24"/>
              </w:rPr>
            </w:pPr>
            <w:r w:rsidRPr="00432E34">
              <w:rPr>
                <w:sz w:val="24"/>
                <w:szCs w:val="24"/>
              </w:rPr>
              <w:t>1/36</w:t>
            </w:r>
          </w:p>
        </w:tc>
      </w:tr>
    </w:tbl>
    <w:p w:rsidR="00432E34" w:rsidRPr="00432E34" w:rsidRDefault="00432E34" w:rsidP="00432E34">
      <w:pPr>
        <w:pStyle w:val="30"/>
        <w:shd w:val="clear" w:color="auto" w:fill="auto"/>
        <w:spacing w:after="0" w:line="240" w:lineRule="auto"/>
        <w:ind w:right="-24"/>
        <w:jc w:val="both"/>
        <w:rPr>
          <w:rStyle w:val="33"/>
          <w:sz w:val="24"/>
          <w:szCs w:val="24"/>
        </w:rPr>
      </w:pPr>
    </w:p>
    <w:p w:rsidR="001E706B" w:rsidRPr="00432E34" w:rsidRDefault="002E0380" w:rsidP="00432E34">
      <w:pPr>
        <w:pStyle w:val="30"/>
        <w:shd w:val="clear" w:color="auto" w:fill="auto"/>
        <w:spacing w:after="0" w:line="240" w:lineRule="auto"/>
        <w:ind w:left="580" w:right="-24"/>
        <w:rPr>
          <w:b/>
          <w:sz w:val="24"/>
          <w:szCs w:val="24"/>
        </w:rPr>
      </w:pPr>
      <w:r w:rsidRPr="00432E34">
        <w:rPr>
          <w:b/>
          <w:sz w:val="24"/>
          <w:szCs w:val="24"/>
        </w:rPr>
        <w:t>Ожидаемые р</w:t>
      </w:r>
      <w:r w:rsidR="00432E34" w:rsidRPr="00432E34">
        <w:rPr>
          <w:b/>
          <w:sz w:val="24"/>
          <w:szCs w:val="24"/>
        </w:rPr>
        <w:t>езультаты и способы их проверки</w:t>
      </w:r>
    </w:p>
    <w:p w:rsidR="009922AC" w:rsidRPr="00432E34" w:rsidRDefault="009922AC" w:rsidP="00432E34">
      <w:pPr>
        <w:pStyle w:val="30"/>
        <w:shd w:val="clear" w:color="auto" w:fill="auto"/>
        <w:spacing w:after="0" w:line="240" w:lineRule="auto"/>
        <w:ind w:left="580" w:right="-24"/>
        <w:jc w:val="both"/>
        <w:rPr>
          <w:sz w:val="24"/>
          <w:szCs w:val="24"/>
        </w:rPr>
      </w:pPr>
      <w:r w:rsidRPr="00432E34">
        <w:rPr>
          <w:sz w:val="24"/>
          <w:szCs w:val="24"/>
        </w:rPr>
        <w:t>Уча</w:t>
      </w:r>
      <w:r w:rsidR="002E0380" w:rsidRPr="00432E34">
        <w:rPr>
          <w:sz w:val="24"/>
          <w:szCs w:val="24"/>
        </w:rPr>
        <w:t xml:space="preserve">щиеся первой ступени </w:t>
      </w:r>
      <w:r w:rsidR="00EF7830" w:rsidRPr="00432E34">
        <w:rPr>
          <w:sz w:val="24"/>
          <w:szCs w:val="24"/>
        </w:rPr>
        <w:t xml:space="preserve">должны </w:t>
      </w:r>
      <w:r w:rsidR="002E0380" w:rsidRPr="00432E34">
        <w:rPr>
          <w:sz w:val="24"/>
          <w:szCs w:val="24"/>
        </w:rPr>
        <w:t xml:space="preserve"> </w:t>
      </w:r>
    </w:p>
    <w:p w:rsidR="002E0380" w:rsidRPr="00432E34" w:rsidRDefault="009922AC" w:rsidP="00432E34">
      <w:pPr>
        <w:pStyle w:val="30"/>
        <w:shd w:val="clear" w:color="auto" w:fill="auto"/>
        <w:spacing w:after="0" w:line="240" w:lineRule="auto"/>
        <w:ind w:left="580" w:right="-24"/>
        <w:jc w:val="both"/>
        <w:rPr>
          <w:sz w:val="24"/>
          <w:szCs w:val="24"/>
        </w:rPr>
      </w:pPr>
      <w:r w:rsidRPr="00432E34">
        <w:rPr>
          <w:b/>
          <w:sz w:val="24"/>
          <w:szCs w:val="24"/>
        </w:rPr>
        <w:t>З</w:t>
      </w:r>
      <w:r w:rsidR="002E0380" w:rsidRPr="00432E34">
        <w:rPr>
          <w:b/>
          <w:sz w:val="24"/>
          <w:szCs w:val="24"/>
        </w:rPr>
        <w:t>нать:</w:t>
      </w:r>
    </w:p>
    <w:p w:rsidR="002E0380" w:rsidRPr="00432E34" w:rsidRDefault="002E0380" w:rsidP="00432E34">
      <w:pPr>
        <w:pStyle w:val="5"/>
        <w:numPr>
          <w:ilvl w:val="0"/>
          <w:numId w:val="2"/>
        </w:numPr>
        <w:shd w:val="clear" w:color="auto" w:fill="auto"/>
        <w:tabs>
          <w:tab w:val="left" w:pos="1495"/>
        </w:tabs>
        <w:spacing w:before="0" w:after="0" w:line="240" w:lineRule="auto"/>
        <w:ind w:left="1500" w:right="-24" w:hanging="360"/>
        <w:jc w:val="both"/>
        <w:rPr>
          <w:sz w:val="24"/>
          <w:szCs w:val="24"/>
        </w:rPr>
      </w:pPr>
      <w:r w:rsidRPr="00432E34">
        <w:rPr>
          <w:sz w:val="24"/>
          <w:szCs w:val="24"/>
        </w:rPr>
        <w:t>музыкальные и танцевальные термины;</w:t>
      </w:r>
    </w:p>
    <w:p w:rsidR="002E0380" w:rsidRPr="00432E34" w:rsidRDefault="002E0380" w:rsidP="00432E34">
      <w:pPr>
        <w:pStyle w:val="5"/>
        <w:numPr>
          <w:ilvl w:val="0"/>
          <w:numId w:val="2"/>
        </w:numPr>
        <w:shd w:val="clear" w:color="auto" w:fill="auto"/>
        <w:tabs>
          <w:tab w:val="left" w:pos="1500"/>
        </w:tabs>
        <w:spacing w:before="0" w:after="0" w:line="240" w:lineRule="auto"/>
        <w:ind w:left="1500" w:right="-24" w:hanging="360"/>
        <w:jc w:val="both"/>
        <w:rPr>
          <w:sz w:val="24"/>
          <w:szCs w:val="24"/>
        </w:rPr>
      </w:pPr>
      <w:r w:rsidRPr="00432E34">
        <w:rPr>
          <w:sz w:val="24"/>
          <w:szCs w:val="24"/>
        </w:rPr>
        <w:t>основы певческой гигиены и самоконтроля голосового аппарата;</w:t>
      </w:r>
    </w:p>
    <w:p w:rsidR="002E0380" w:rsidRPr="00432E34" w:rsidRDefault="002E0380" w:rsidP="00432E34">
      <w:pPr>
        <w:pStyle w:val="5"/>
        <w:numPr>
          <w:ilvl w:val="0"/>
          <w:numId w:val="2"/>
        </w:numPr>
        <w:shd w:val="clear" w:color="auto" w:fill="auto"/>
        <w:tabs>
          <w:tab w:val="left" w:pos="1490"/>
        </w:tabs>
        <w:spacing w:before="0" w:after="0" w:line="240" w:lineRule="auto"/>
        <w:ind w:left="1500" w:right="-24" w:hanging="360"/>
        <w:jc w:val="both"/>
        <w:rPr>
          <w:sz w:val="24"/>
          <w:szCs w:val="24"/>
        </w:rPr>
      </w:pPr>
      <w:r w:rsidRPr="00432E34">
        <w:rPr>
          <w:sz w:val="24"/>
          <w:szCs w:val="24"/>
        </w:rPr>
        <w:t>танцевальные элементы народного, бального, эстрадного танца.</w:t>
      </w:r>
    </w:p>
    <w:p w:rsidR="001E706B" w:rsidRPr="00432E34" w:rsidRDefault="009922AC" w:rsidP="00432E34">
      <w:pPr>
        <w:pStyle w:val="5"/>
        <w:shd w:val="clear" w:color="auto" w:fill="auto"/>
        <w:spacing w:before="0" w:after="0" w:line="240" w:lineRule="auto"/>
        <w:ind w:left="20" w:right="-24" w:firstLine="560"/>
        <w:jc w:val="both"/>
        <w:rPr>
          <w:sz w:val="24"/>
          <w:szCs w:val="24"/>
        </w:rPr>
      </w:pPr>
      <w:r w:rsidRPr="00432E34">
        <w:rPr>
          <w:rStyle w:val="a6"/>
          <w:sz w:val="24"/>
          <w:szCs w:val="24"/>
        </w:rPr>
        <w:t>В</w:t>
      </w:r>
      <w:r w:rsidR="002E0380" w:rsidRPr="00432E34">
        <w:rPr>
          <w:rStyle w:val="a6"/>
          <w:sz w:val="24"/>
          <w:szCs w:val="24"/>
        </w:rPr>
        <w:t>ладеть:</w:t>
      </w:r>
      <w:r w:rsidR="002E0380" w:rsidRPr="00432E34">
        <w:rPr>
          <w:sz w:val="24"/>
          <w:szCs w:val="24"/>
        </w:rPr>
        <w:t xml:space="preserve"> </w:t>
      </w:r>
      <w:r w:rsidR="001E706B" w:rsidRPr="00432E34">
        <w:rPr>
          <w:sz w:val="24"/>
          <w:szCs w:val="24"/>
        </w:rPr>
        <w:t xml:space="preserve">начальными </w:t>
      </w:r>
      <w:r w:rsidR="002E0380" w:rsidRPr="00432E34">
        <w:rPr>
          <w:sz w:val="24"/>
          <w:szCs w:val="24"/>
        </w:rPr>
        <w:t>навыками</w:t>
      </w:r>
      <w:r w:rsidR="001E706B" w:rsidRPr="00432E34">
        <w:rPr>
          <w:sz w:val="24"/>
          <w:szCs w:val="24"/>
        </w:rPr>
        <w:t xml:space="preserve"> эстрадного пения.</w:t>
      </w:r>
    </w:p>
    <w:p w:rsidR="002E0380" w:rsidRPr="00432E34" w:rsidRDefault="009922AC" w:rsidP="00432E34">
      <w:pPr>
        <w:pStyle w:val="5"/>
        <w:shd w:val="clear" w:color="auto" w:fill="auto"/>
        <w:spacing w:before="0" w:after="0" w:line="240" w:lineRule="auto"/>
        <w:ind w:left="20" w:right="-24" w:firstLine="560"/>
        <w:jc w:val="both"/>
        <w:rPr>
          <w:sz w:val="24"/>
          <w:szCs w:val="24"/>
        </w:rPr>
      </w:pPr>
      <w:r w:rsidRPr="00432E34">
        <w:rPr>
          <w:rStyle w:val="a6"/>
          <w:sz w:val="24"/>
          <w:szCs w:val="24"/>
        </w:rPr>
        <w:t>У</w:t>
      </w:r>
      <w:r w:rsidR="002E0380" w:rsidRPr="00432E34">
        <w:rPr>
          <w:rStyle w:val="a6"/>
          <w:sz w:val="24"/>
          <w:szCs w:val="24"/>
        </w:rPr>
        <w:t>меть:</w:t>
      </w:r>
    </w:p>
    <w:p w:rsidR="002E0380" w:rsidRPr="00432E34" w:rsidRDefault="002E0380" w:rsidP="00432E34">
      <w:pPr>
        <w:pStyle w:val="5"/>
        <w:numPr>
          <w:ilvl w:val="0"/>
          <w:numId w:val="2"/>
        </w:numPr>
        <w:shd w:val="clear" w:color="auto" w:fill="auto"/>
        <w:tabs>
          <w:tab w:val="left" w:pos="1486"/>
        </w:tabs>
        <w:spacing w:before="0" w:after="0" w:line="240" w:lineRule="auto"/>
        <w:ind w:left="1500" w:right="-24" w:hanging="360"/>
        <w:jc w:val="both"/>
        <w:rPr>
          <w:sz w:val="24"/>
          <w:szCs w:val="24"/>
        </w:rPr>
      </w:pPr>
      <w:r w:rsidRPr="00432E34">
        <w:rPr>
          <w:sz w:val="24"/>
          <w:szCs w:val="24"/>
        </w:rPr>
        <w:t>работать с фонограммой, с микрофоном;</w:t>
      </w:r>
    </w:p>
    <w:p w:rsidR="002E0380" w:rsidRPr="00432E34" w:rsidRDefault="002E0380" w:rsidP="00432E34">
      <w:pPr>
        <w:pStyle w:val="5"/>
        <w:numPr>
          <w:ilvl w:val="0"/>
          <w:numId w:val="2"/>
        </w:numPr>
        <w:shd w:val="clear" w:color="auto" w:fill="auto"/>
        <w:tabs>
          <w:tab w:val="left" w:pos="1490"/>
        </w:tabs>
        <w:spacing w:before="0" w:after="0" w:line="240" w:lineRule="auto"/>
        <w:ind w:left="1500" w:right="-24" w:hanging="360"/>
        <w:jc w:val="both"/>
        <w:rPr>
          <w:sz w:val="24"/>
          <w:szCs w:val="24"/>
        </w:rPr>
      </w:pPr>
      <w:r w:rsidRPr="00432E34">
        <w:rPr>
          <w:sz w:val="24"/>
          <w:szCs w:val="24"/>
        </w:rPr>
        <w:t>разучивать мелодии с голоса;</w:t>
      </w:r>
    </w:p>
    <w:p w:rsidR="002E0380" w:rsidRPr="00432E34" w:rsidRDefault="002E0380" w:rsidP="00432E34">
      <w:pPr>
        <w:pStyle w:val="5"/>
        <w:numPr>
          <w:ilvl w:val="0"/>
          <w:numId w:val="2"/>
        </w:numPr>
        <w:shd w:val="clear" w:color="auto" w:fill="auto"/>
        <w:tabs>
          <w:tab w:val="left" w:pos="1495"/>
        </w:tabs>
        <w:spacing w:before="0" w:after="0" w:line="240" w:lineRule="auto"/>
        <w:ind w:left="1500" w:right="-24" w:hanging="360"/>
        <w:jc w:val="both"/>
        <w:rPr>
          <w:sz w:val="24"/>
          <w:szCs w:val="24"/>
        </w:rPr>
      </w:pPr>
      <w:r w:rsidRPr="00432E34">
        <w:rPr>
          <w:sz w:val="24"/>
          <w:szCs w:val="24"/>
        </w:rPr>
        <w:t>анализировать мелодию, определять характер музыкального про</w:t>
      </w:r>
      <w:r w:rsidRPr="00432E34">
        <w:rPr>
          <w:sz w:val="24"/>
          <w:szCs w:val="24"/>
        </w:rPr>
        <w:softHyphen/>
        <w:t>изведения, раскрывать его содержание;</w:t>
      </w:r>
    </w:p>
    <w:p w:rsidR="002E0380" w:rsidRPr="00432E34" w:rsidRDefault="002E0380" w:rsidP="00432E34">
      <w:pPr>
        <w:pStyle w:val="5"/>
        <w:numPr>
          <w:ilvl w:val="0"/>
          <w:numId w:val="2"/>
        </w:numPr>
        <w:shd w:val="clear" w:color="auto" w:fill="auto"/>
        <w:tabs>
          <w:tab w:val="left" w:pos="1495"/>
        </w:tabs>
        <w:spacing w:before="0" w:after="0" w:line="240" w:lineRule="auto"/>
        <w:ind w:left="1500" w:right="-24" w:hanging="360"/>
        <w:jc w:val="both"/>
        <w:rPr>
          <w:sz w:val="24"/>
          <w:szCs w:val="24"/>
        </w:rPr>
      </w:pPr>
      <w:r w:rsidRPr="00432E34">
        <w:rPr>
          <w:sz w:val="24"/>
          <w:szCs w:val="24"/>
        </w:rPr>
        <w:t>выразительно, ярко и точно исполнять выученное произведение;</w:t>
      </w:r>
    </w:p>
    <w:p w:rsidR="002E0380" w:rsidRPr="00432E34" w:rsidRDefault="002E0380" w:rsidP="00432E34">
      <w:pPr>
        <w:pStyle w:val="5"/>
        <w:numPr>
          <w:ilvl w:val="0"/>
          <w:numId w:val="2"/>
        </w:numPr>
        <w:shd w:val="clear" w:color="auto" w:fill="auto"/>
        <w:tabs>
          <w:tab w:val="left" w:pos="1490"/>
        </w:tabs>
        <w:spacing w:before="0" w:after="0" w:line="240" w:lineRule="auto"/>
        <w:ind w:left="1500" w:right="-24" w:hanging="360"/>
        <w:jc w:val="both"/>
        <w:rPr>
          <w:sz w:val="24"/>
          <w:szCs w:val="24"/>
        </w:rPr>
      </w:pPr>
      <w:r w:rsidRPr="00432E34">
        <w:rPr>
          <w:sz w:val="24"/>
          <w:szCs w:val="24"/>
        </w:rPr>
        <w:t xml:space="preserve"> уметь петь в унисон;</w:t>
      </w:r>
    </w:p>
    <w:p w:rsidR="002E0380" w:rsidRPr="00432E34" w:rsidRDefault="002E0380" w:rsidP="00432E34">
      <w:pPr>
        <w:pStyle w:val="5"/>
        <w:numPr>
          <w:ilvl w:val="0"/>
          <w:numId w:val="2"/>
        </w:numPr>
        <w:shd w:val="clear" w:color="auto" w:fill="auto"/>
        <w:tabs>
          <w:tab w:val="left" w:pos="1567"/>
        </w:tabs>
        <w:spacing w:before="0" w:after="0" w:line="240" w:lineRule="auto"/>
        <w:ind w:left="1500" w:right="-24" w:hanging="360"/>
        <w:jc w:val="both"/>
        <w:rPr>
          <w:sz w:val="24"/>
          <w:szCs w:val="24"/>
        </w:rPr>
      </w:pPr>
      <w:r w:rsidRPr="00432E34">
        <w:rPr>
          <w:sz w:val="24"/>
          <w:szCs w:val="24"/>
        </w:rPr>
        <w:t>выполнять простейшие упражнения классического экзерсиса;</w:t>
      </w:r>
    </w:p>
    <w:p w:rsidR="002E0380" w:rsidRPr="00432E34" w:rsidRDefault="002E0380" w:rsidP="00432E34">
      <w:pPr>
        <w:pStyle w:val="5"/>
        <w:numPr>
          <w:ilvl w:val="0"/>
          <w:numId w:val="2"/>
        </w:numPr>
        <w:shd w:val="clear" w:color="auto" w:fill="auto"/>
        <w:tabs>
          <w:tab w:val="left" w:pos="1495"/>
        </w:tabs>
        <w:spacing w:before="0" w:after="0" w:line="240" w:lineRule="auto"/>
        <w:ind w:left="1500" w:right="-24" w:hanging="360"/>
        <w:jc w:val="both"/>
        <w:rPr>
          <w:sz w:val="24"/>
          <w:szCs w:val="24"/>
        </w:rPr>
      </w:pPr>
      <w:r w:rsidRPr="00432E34">
        <w:rPr>
          <w:sz w:val="24"/>
          <w:szCs w:val="24"/>
        </w:rPr>
        <w:t>исполнять выученные танцевальные этюды;</w:t>
      </w:r>
    </w:p>
    <w:p w:rsidR="002E0380" w:rsidRPr="00432E34" w:rsidRDefault="002E0380" w:rsidP="00432E34">
      <w:pPr>
        <w:pStyle w:val="5"/>
        <w:numPr>
          <w:ilvl w:val="0"/>
          <w:numId w:val="2"/>
        </w:numPr>
        <w:shd w:val="clear" w:color="auto" w:fill="auto"/>
        <w:tabs>
          <w:tab w:val="left" w:pos="1500"/>
        </w:tabs>
        <w:spacing w:before="0" w:after="0" w:line="240" w:lineRule="auto"/>
        <w:ind w:left="1500" w:right="-24" w:hanging="360"/>
        <w:jc w:val="both"/>
        <w:rPr>
          <w:sz w:val="24"/>
          <w:szCs w:val="24"/>
        </w:rPr>
      </w:pPr>
      <w:r w:rsidRPr="00432E34">
        <w:rPr>
          <w:sz w:val="24"/>
          <w:szCs w:val="24"/>
        </w:rPr>
        <w:t>согласовать свои действия с действиями других обучающихся;</w:t>
      </w:r>
    </w:p>
    <w:p w:rsidR="002E0380" w:rsidRPr="00432E34" w:rsidRDefault="002E0380" w:rsidP="00432E34">
      <w:pPr>
        <w:pStyle w:val="5"/>
        <w:numPr>
          <w:ilvl w:val="0"/>
          <w:numId w:val="2"/>
        </w:numPr>
        <w:shd w:val="clear" w:color="auto" w:fill="auto"/>
        <w:tabs>
          <w:tab w:val="left" w:pos="935"/>
        </w:tabs>
        <w:spacing w:before="0" w:after="0" w:line="240" w:lineRule="auto"/>
        <w:ind w:left="940" w:right="-24" w:hanging="360"/>
        <w:jc w:val="both"/>
        <w:rPr>
          <w:sz w:val="24"/>
          <w:szCs w:val="24"/>
        </w:rPr>
      </w:pPr>
      <w:r w:rsidRPr="00432E34">
        <w:rPr>
          <w:sz w:val="24"/>
          <w:szCs w:val="24"/>
        </w:rPr>
        <w:t>различать музыкальные фразы, части, акценты, соотносить свои движения с динамическими изменениями музыки;</w:t>
      </w:r>
    </w:p>
    <w:p w:rsidR="002E0380" w:rsidRPr="00432E34" w:rsidRDefault="002E0380" w:rsidP="00432E34">
      <w:pPr>
        <w:pStyle w:val="5"/>
        <w:numPr>
          <w:ilvl w:val="0"/>
          <w:numId w:val="2"/>
        </w:numPr>
        <w:shd w:val="clear" w:color="auto" w:fill="auto"/>
        <w:tabs>
          <w:tab w:val="left" w:pos="940"/>
        </w:tabs>
        <w:spacing w:before="0" w:after="0" w:line="240" w:lineRule="auto"/>
        <w:ind w:left="940" w:right="-24" w:hanging="360"/>
        <w:jc w:val="both"/>
        <w:rPr>
          <w:sz w:val="24"/>
          <w:szCs w:val="24"/>
        </w:rPr>
      </w:pPr>
      <w:r w:rsidRPr="00432E34">
        <w:rPr>
          <w:sz w:val="24"/>
          <w:szCs w:val="24"/>
        </w:rPr>
        <w:t>пластично двигаться;</w:t>
      </w:r>
    </w:p>
    <w:p w:rsidR="006434CC" w:rsidRPr="00432E34" w:rsidRDefault="002E0380" w:rsidP="00432E34">
      <w:pPr>
        <w:pStyle w:val="5"/>
        <w:numPr>
          <w:ilvl w:val="0"/>
          <w:numId w:val="2"/>
        </w:numPr>
        <w:shd w:val="clear" w:color="auto" w:fill="auto"/>
        <w:tabs>
          <w:tab w:val="left" w:pos="942"/>
        </w:tabs>
        <w:spacing w:before="0" w:after="0" w:line="240" w:lineRule="auto"/>
        <w:ind w:left="20" w:right="-24" w:firstLine="560"/>
        <w:jc w:val="both"/>
        <w:rPr>
          <w:sz w:val="24"/>
          <w:szCs w:val="24"/>
        </w:rPr>
      </w:pPr>
      <w:r w:rsidRPr="00432E34">
        <w:rPr>
          <w:sz w:val="24"/>
          <w:szCs w:val="24"/>
        </w:rPr>
        <w:t>вносить в свое исполнение элементы художественного творчества.</w:t>
      </w:r>
    </w:p>
    <w:p w:rsidR="002E0380" w:rsidRPr="00432E34" w:rsidRDefault="009922AC" w:rsidP="00432E34">
      <w:pPr>
        <w:pStyle w:val="421"/>
        <w:keepNext/>
        <w:keepLines/>
        <w:shd w:val="clear" w:color="auto" w:fill="auto"/>
        <w:tabs>
          <w:tab w:val="left" w:pos="937"/>
        </w:tabs>
        <w:spacing w:line="240" w:lineRule="auto"/>
        <w:ind w:left="20" w:right="-24" w:firstLine="0"/>
        <w:jc w:val="both"/>
        <w:rPr>
          <w:sz w:val="24"/>
          <w:szCs w:val="24"/>
        </w:rPr>
      </w:pPr>
      <w:bookmarkStart w:id="3" w:name="bookmark5"/>
      <w:r w:rsidRPr="00432E34">
        <w:rPr>
          <w:rStyle w:val="422"/>
          <w:sz w:val="24"/>
          <w:szCs w:val="24"/>
        </w:rPr>
        <w:t>Уча</w:t>
      </w:r>
      <w:r w:rsidR="002E0380" w:rsidRPr="00432E34">
        <w:rPr>
          <w:rStyle w:val="422"/>
          <w:sz w:val="24"/>
          <w:szCs w:val="24"/>
        </w:rPr>
        <w:t xml:space="preserve">щиеся </w:t>
      </w:r>
      <w:r w:rsidR="00763FE8" w:rsidRPr="00432E34">
        <w:rPr>
          <w:rStyle w:val="422"/>
          <w:sz w:val="24"/>
          <w:szCs w:val="24"/>
        </w:rPr>
        <w:t>второй</w:t>
      </w:r>
      <w:r w:rsidR="002E0380" w:rsidRPr="00432E34">
        <w:rPr>
          <w:rStyle w:val="422"/>
          <w:sz w:val="24"/>
          <w:szCs w:val="24"/>
        </w:rPr>
        <w:t xml:space="preserve"> ступени должны знать:</w:t>
      </w:r>
      <w:bookmarkEnd w:id="3"/>
    </w:p>
    <w:p w:rsidR="002E0380" w:rsidRPr="00432E34" w:rsidRDefault="002E0380" w:rsidP="00432E34">
      <w:pPr>
        <w:pStyle w:val="5"/>
        <w:numPr>
          <w:ilvl w:val="0"/>
          <w:numId w:val="2"/>
        </w:numPr>
        <w:shd w:val="clear" w:color="auto" w:fill="auto"/>
        <w:tabs>
          <w:tab w:val="left" w:pos="940"/>
        </w:tabs>
        <w:spacing w:before="0" w:after="0" w:line="240" w:lineRule="auto"/>
        <w:ind w:left="940" w:right="-24" w:hanging="360"/>
        <w:jc w:val="both"/>
        <w:rPr>
          <w:sz w:val="24"/>
          <w:szCs w:val="24"/>
        </w:rPr>
      </w:pPr>
      <w:r w:rsidRPr="00432E34">
        <w:rPr>
          <w:sz w:val="24"/>
          <w:szCs w:val="24"/>
        </w:rPr>
        <w:t>основы певческой гигиены и самоконтроля голосового аппарата;</w:t>
      </w:r>
    </w:p>
    <w:p w:rsidR="001E706B" w:rsidRPr="00432E34" w:rsidRDefault="002E0380" w:rsidP="00432E34">
      <w:pPr>
        <w:pStyle w:val="5"/>
        <w:numPr>
          <w:ilvl w:val="0"/>
          <w:numId w:val="2"/>
        </w:numPr>
        <w:shd w:val="clear" w:color="auto" w:fill="auto"/>
        <w:tabs>
          <w:tab w:val="left" w:pos="940"/>
        </w:tabs>
        <w:spacing w:before="0" w:after="0" w:line="240" w:lineRule="auto"/>
        <w:ind w:left="940" w:right="-24" w:hanging="360"/>
        <w:jc w:val="both"/>
        <w:rPr>
          <w:sz w:val="24"/>
          <w:szCs w:val="24"/>
        </w:rPr>
      </w:pPr>
      <w:r w:rsidRPr="00432E34">
        <w:rPr>
          <w:sz w:val="24"/>
          <w:szCs w:val="24"/>
        </w:rPr>
        <w:t>музыкальные и танцевальные термины;</w:t>
      </w:r>
    </w:p>
    <w:p w:rsidR="002E0380" w:rsidRPr="00432E34" w:rsidRDefault="002E0380" w:rsidP="00432E34">
      <w:pPr>
        <w:pStyle w:val="5"/>
        <w:numPr>
          <w:ilvl w:val="0"/>
          <w:numId w:val="2"/>
        </w:numPr>
        <w:shd w:val="clear" w:color="auto" w:fill="auto"/>
        <w:tabs>
          <w:tab w:val="left" w:pos="940"/>
        </w:tabs>
        <w:spacing w:before="0" w:after="0" w:line="240" w:lineRule="auto"/>
        <w:ind w:left="940" w:right="-24" w:hanging="360"/>
        <w:jc w:val="both"/>
        <w:rPr>
          <w:sz w:val="24"/>
          <w:szCs w:val="24"/>
        </w:rPr>
      </w:pPr>
      <w:r w:rsidRPr="00432E34">
        <w:rPr>
          <w:sz w:val="24"/>
          <w:szCs w:val="24"/>
        </w:rPr>
        <w:t>о стилевых особенностях классической, народной и эстрадной вокаль</w:t>
      </w:r>
      <w:r w:rsidRPr="00432E34">
        <w:rPr>
          <w:sz w:val="24"/>
          <w:szCs w:val="24"/>
        </w:rPr>
        <w:softHyphen/>
        <w:t>ных школах;</w:t>
      </w:r>
    </w:p>
    <w:p w:rsidR="002E0380" w:rsidRPr="00432E34" w:rsidRDefault="002E0380" w:rsidP="00432E34">
      <w:pPr>
        <w:pStyle w:val="5"/>
        <w:numPr>
          <w:ilvl w:val="0"/>
          <w:numId w:val="2"/>
        </w:numPr>
        <w:shd w:val="clear" w:color="auto" w:fill="auto"/>
        <w:tabs>
          <w:tab w:val="left" w:pos="1470"/>
        </w:tabs>
        <w:spacing w:before="0" w:after="0" w:line="240" w:lineRule="auto"/>
        <w:ind w:left="1480" w:right="-24" w:hanging="360"/>
        <w:jc w:val="both"/>
        <w:rPr>
          <w:sz w:val="24"/>
          <w:szCs w:val="24"/>
        </w:rPr>
      </w:pPr>
      <w:r w:rsidRPr="00432E34">
        <w:rPr>
          <w:sz w:val="24"/>
          <w:szCs w:val="24"/>
        </w:rPr>
        <w:t>танцевальные элементы историко-бытовых танцев;</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lastRenderedPageBreak/>
        <w:t>элементы народного, бального, эстрадного танца;</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элементы джаз-танца;</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пластику и технику движений.</w:t>
      </w:r>
    </w:p>
    <w:p w:rsidR="002E0380" w:rsidRPr="00432E34" w:rsidRDefault="00432E34" w:rsidP="00432E34">
      <w:pPr>
        <w:pStyle w:val="30"/>
        <w:shd w:val="clear" w:color="auto" w:fill="auto"/>
        <w:spacing w:after="0" w:line="240" w:lineRule="auto"/>
        <w:ind w:right="-24" w:firstLine="560"/>
        <w:jc w:val="both"/>
        <w:rPr>
          <w:b/>
          <w:sz w:val="24"/>
          <w:szCs w:val="24"/>
        </w:rPr>
      </w:pPr>
      <w:r>
        <w:rPr>
          <w:b/>
          <w:sz w:val="24"/>
          <w:szCs w:val="24"/>
        </w:rPr>
        <w:t>У</w:t>
      </w:r>
      <w:r w:rsidR="002E0380" w:rsidRPr="00432E34">
        <w:rPr>
          <w:b/>
          <w:sz w:val="24"/>
          <w:szCs w:val="24"/>
        </w:rPr>
        <w:t>меть:</w:t>
      </w:r>
    </w:p>
    <w:p w:rsidR="002E0380" w:rsidRPr="00432E34" w:rsidRDefault="002E0380" w:rsidP="00432E34">
      <w:pPr>
        <w:pStyle w:val="5"/>
        <w:numPr>
          <w:ilvl w:val="0"/>
          <w:numId w:val="2"/>
        </w:numPr>
        <w:shd w:val="clear" w:color="auto" w:fill="auto"/>
        <w:tabs>
          <w:tab w:val="left" w:pos="1470"/>
        </w:tabs>
        <w:spacing w:before="0" w:after="0" w:line="240" w:lineRule="auto"/>
        <w:ind w:left="1480" w:right="-24" w:hanging="360"/>
        <w:jc w:val="both"/>
        <w:rPr>
          <w:sz w:val="24"/>
          <w:szCs w:val="24"/>
        </w:rPr>
      </w:pPr>
      <w:r w:rsidRPr="00432E34">
        <w:rPr>
          <w:sz w:val="24"/>
          <w:szCs w:val="24"/>
        </w:rPr>
        <w:t>работать с фонограммой, с микрофоном;</w:t>
      </w:r>
    </w:p>
    <w:p w:rsidR="002E0380" w:rsidRPr="00432E34" w:rsidRDefault="001E706B"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 xml:space="preserve">выполнять </w:t>
      </w:r>
      <w:r w:rsidR="002E0380" w:rsidRPr="00432E34">
        <w:rPr>
          <w:sz w:val="24"/>
          <w:szCs w:val="24"/>
        </w:rPr>
        <w:t>музыкально-ритмические упражнения;</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выполнять простейшие упражнения классического экзерсиса;</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исполнять выученные танцевальные этюды;</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пластично двигаться;</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выполнять гимнастические упражнения;</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выполнять вращения на месте и по диагонали танцзала;</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са</w:t>
      </w:r>
      <w:r w:rsidR="001E706B" w:rsidRPr="00432E34">
        <w:rPr>
          <w:sz w:val="24"/>
          <w:szCs w:val="24"/>
        </w:rPr>
        <w:t xml:space="preserve">мостоятельно начинать движения </w:t>
      </w:r>
      <w:r w:rsidRPr="00432E34">
        <w:rPr>
          <w:sz w:val="24"/>
          <w:szCs w:val="24"/>
        </w:rPr>
        <w:t xml:space="preserve"> в такт, вступать в коллектив</w:t>
      </w:r>
      <w:r w:rsidRPr="00432E34">
        <w:rPr>
          <w:sz w:val="24"/>
          <w:szCs w:val="24"/>
        </w:rPr>
        <w:softHyphen/>
        <w:t>ное движение «каноном» в различных ритмах и темпах музыкаль</w:t>
      </w:r>
      <w:r w:rsidRPr="00432E34">
        <w:rPr>
          <w:sz w:val="24"/>
          <w:szCs w:val="24"/>
        </w:rPr>
        <w:softHyphen/>
        <w:t>ных произведений;</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самостоятельно находить нужные движения и использовать их в соответствующем жанру характере;</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импровизировать на заданную музыку;</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владеть вокально-хоровыми навыками, необходимыми для данной ступени обучения;</w:t>
      </w:r>
    </w:p>
    <w:p w:rsidR="002E0380" w:rsidRPr="00432E34" w:rsidRDefault="002E0380" w:rsidP="00432E34">
      <w:pPr>
        <w:pStyle w:val="5"/>
        <w:numPr>
          <w:ilvl w:val="0"/>
          <w:numId w:val="2"/>
        </w:numPr>
        <w:shd w:val="clear" w:color="auto" w:fill="auto"/>
        <w:tabs>
          <w:tab w:val="left" w:pos="1470"/>
        </w:tabs>
        <w:spacing w:before="0" w:after="0" w:line="240" w:lineRule="auto"/>
        <w:ind w:left="1480" w:right="-24" w:hanging="360"/>
        <w:jc w:val="both"/>
        <w:rPr>
          <w:sz w:val="24"/>
          <w:szCs w:val="24"/>
        </w:rPr>
      </w:pPr>
      <w:r w:rsidRPr="00432E34">
        <w:rPr>
          <w:sz w:val="24"/>
          <w:szCs w:val="24"/>
        </w:rPr>
        <w:t>разучивать произведения по партитурам;</w:t>
      </w:r>
    </w:p>
    <w:p w:rsidR="002E0380" w:rsidRPr="00432E34" w:rsidRDefault="001E706B"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исполнять 2-х</w:t>
      </w:r>
      <w:r w:rsidR="002E0380" w:rsidRPr="00432E34">
        <w:rPr>
          <w:sz w:val="24"/>
          <w:szCs w:val="24"/>
        </w:rPr>
        <w:t>голо</w:t>
      </w:r>
      <w:r w:rsidRPr="00432E34">
        <w:rPr>
          <w:sz w:val="24"/>
          <w:szCs w:val="24"/>
        </w:rPr>
        <w:t>сные произведения с элементами 3-х</w:t>
      </w:r>
      <w:r w:rsidR="002E0380" w:rsidRPr="00432E34">
        <w:rPr>
          <w:sz w:val="24"/>
          <w:szCs w:val="24"/>
        </w:rPr>
        <w:t xml:space="preserve">голосия, произведения </w:t>
      </w:r>
      <w:r w:rsidR="002E0380" w:rsidRPr="00432E34">
        <w:rPr>
          <w:sz w:val="24"/>
          <w:szCs w:val="24"/>
          <w:lang w:val="en-US"/>
        </w:rPr>
        <w:t>a</w:t>
      </w:r>
      <w:r w:rsidR="002E0380" w:rsidRPr="00432E34">
        <w:rPr>
          <w:sz w:val="24"/>
          <w:szCs w:val="24"/>
        </w:rPr>
        <w:t>'</w:t>
      </w:r>
      <w:r w:rsidR="002E0380" w:rsidRPr="00432E34">
        <w:rPr>
          <w:sz w:val="24"/>
          <w:szCs w:val="24"/>
          <w:lang w:val="en-US"/>
        </w:rPr>
        <w:t>capella</w:t>
      </w:r>
      <w:r w:rsidR="002E0380" w:rsidRPr="00432E34">
        <w:rPr>
          <w:sz w:val="24"/>
          <w:szCs w:val="24"/>
        </w:rPr>
        <w:t>;</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в</w:t>
      </w:r>
      <w:r w:rsidR="00432E34">
        <w:rPr>
          <w:sz w:val="24"/>
          <w:szCs w:val="24"/>
        </w:rPr>
        <w:t>ыразительно и эмоционально петь.</w:t>
      </w:r>
    </w:p>
    <w:p w:rsidR="002E0380" w:rsidRPr="00432E34" w:rsidRDefault="00432E34" w:rsidP="00432E34">
      <w:pPr>
        <w:pStyle w:val="5"/>
        <w:shd w:val="clear" w:color="auto" w:fill="auto"/>
        <w:spacing w:before="0" w:after="0" w:line="240" w:lineRule="auto"/>
        <w:ind w:right="-24" w:firstLine="560"/>
        <w:jc w:val="both"/>
        <w:rPr>
          <w:sz w:val="24"/>
          <w:szCs w:val="24"/>
        </w:rPr>
      </w:pPr>
      <w:r>
        <w:rPr>
          <w:rStyle w:val="a6"/>
          <w:sz w:val="24"/>
          <w:szCs w:val="24"/>
        </w:rPr>
        <w:t>В</w:t>
      </w:r>
      <w:r w:rsidR="002E0380" w:rsidRPr="00432E34">
        <w:rPr>
          <w:rStyle w:val="a6"/>
          <w:sz w:val="24"/>
          <w:szCs w:val="24"/>
        </w:rPr>
        <w:t>ладеть</w:t>
      </w:r>
      <w:r w:rsidR="002E0380" w:rsidRPr="00432E34">
        <w:rPr>
          <w:sz w:val="24"/>
          <w:szCs w:val="24"/>
        </w:rPr>
        <w:t xml:space="preserve"> (обладать):</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наличием диапазона 1,5 октавы;</w:t>
      </w:r>
    </w:p>
    <w:p w:rsidR="002E0380" w:rsidRPr="00432E34" w:rsidRDefault="002E0380" w:rsidP="00432E34">
      <w:pPr>
        <w:pStyle w:val="5"/>
        <w:numPr>
          <w:ilvl w:val="0"/>
          <w:numId w:val="2"/>
        </w:numPr>
        <w:shd w:val="clear" w:color="auto" w:fill="auto"/>
        <w:tabs>
          <w:tab w:val="left" w:pos="1470"/>
        </w:tabs>
        <w:spacing w:before="0" w:after="0" w:line="240" w:lineRule="auto"/>
        <w:ind w:left="1480" w:right="-24" w:hanging="360"/>
        <w:jc w:val="both"/>
        <w:rPr>
          <w:sz w:val="24"/>
          <w:szCs w:val="24"/>
        </w:rPr>
      </w:pPr>
      <w:r w:rsidRPr="00432E34">
        <w:rPr>
          <w:sz w:val="24"/>
          <w:szCs w:val="24"/>
        </w:rPr>
        <w:t>хорошей дикцией;</w:t>
      </w:r>
    </w:p>
    <w:p w:rsidR="002E0380" w:rsidRPr="00432E34" w:rsidRDefault="002E0380" w:rsidP="00432E34">
      <w:pPr>
        <w:pStyle w:val="5"/>
        <w:numPr>
          <w:ilvl w:val="0"/>
          <w:numId w:val="2"/>
        </w:numPr>
        <w:shd w:val="clear" w:color="auto" w:fill="auto"/>
        <w:tabs>
          <w:tab w:val="left" w:pos="1475"/>
        </w:tabs>
        <w:spacing w:before="0" w:after="0" w:line="240" w:lineRule="auto"/>
        <w:ind w:left="1480" w:right="-24" w:hanging="360"/>
        <w:jc w:val="both"/>
        <w:rPr>
          <w:sz w:val="24"/>
          <w:szCs w:val="24"/>
        </w:rPr>
      </w:pPr>
      <w:r w:rsidRPr="00432E34">
        <w:rPr>
          <w:sz w:val="24"/>
          <w:szCs w:val="24"/>
        </w:rPr>
        <w:t>дыханием (ровное, спокойное, экономное).</w:t>
      </w:r>
    </w:p>
    <w:p w:rsidR="002E0380" w:rsidRPr="00432E34" w:rsidRDefault="009922AC" w:rsidP="00432E34">
      <w:pPr>
        <w:pStyle w:val="5"/>
        <w:shd w:val="clear" w:color="auto" w:fill="auto"/>
        <w:spacing w:before="0" w:after="0" w:line="240" w:lineRule="auto"/>
        <w:ind w:right="-24" w:firstLine="560"/>
        <w:jc w:val="both"/>
        <w:rPr>
          <w:sz w:val="24"/>
          <w:szCs w:val="24"/>
        </w:rPr>
      </w:pPr>
      <w:r w:rsidRPr="00432E34">
        <w:rPr>
          <w:sz w:val="24"/>
          <w:szCs w:val="24"/>
        </w:rPr>
        <w:t>Контроль освоения уча</w:t>
      </w:r>
      <w:r w:rsidR="002E0380" w:rsidRPr="00432E34">
        <w:rPr>
          <w:sz w:val="24"/>
          <w:szCs w:val="24"/>
        </w:rPr>
        <w:t>щимися дополнительной образовательной про</w:t>
      </w:r>
      <w:r w:rsidR="002E0380" w:rsidRPr="00432E34">
        <w:rPr>
          <w:sz w:val="24"/>
          <w:szCs w:val="24"/>
        </w:rPr>
        <w:softHyphen/>
        <w:t>граммы проводится систематически.</w:t>
      </w:r>
    </w:p>
    <w:p w:rsidR="002E0380" w:rsidRPr="00432E34" w:rsidRDefault="002E0380" w:rsidP="00432E34">
      <w:pPr>
        <w:pStyle w:val="5"/>
        <w:shd w:val="clear" w:color="auto" w:fill="auto"/>
        <w:spacing w:before="0" w:after="0" w:line="240" w:lineRule="auto"/>
        <w:ind w:right="-24" w:firstLine="560"/>
        <w:jc w:val="both"/>
        <w:rPr>
          <w:sz w:val="24"/>
          <w:szCs w:val="24"/>
        </w:rPr>
      </w:pPr>
      <w:r w:rsidRPr="00432E34">
        <w:rPr>
          <w:sz w:val="24"/>
          <w:szCs w:val="24"/>
        </w:rPr>
        <w:t>Форма проверки:</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коллективная и индивидуальная самооценка;</w:t>
      </w:r>
    </w:p>
    <w:p w:rsidR="002E0380" w:rsidRPr="00432E34" w:rsidRDefault="002E0380" w:rsidP="00432E34">
      <w:pPr>
        <w:pStyle w:val="5"/>
        <w:numPr>
          <w:ilvl w:val="0"/>
          <w:numId w:val="2"/>
        </w:numPr>
        <w:shd w:val="clear" w:color="auto" w:fill="auto"/>
        <w:tabs>
          <w:tab w:val="left" w:pos="1480"/>
        </w:tabs>
        <w:spacing w:before="0" w:after="0" w:line="240" w:lineRule="auto"/>
        <w:ind w:left="1480" w:right="-24" w:hanging="360"/>
        <w:jc w:val="both"/>
        <w:rPr>
          <w:sz w:val="24"/>
          <w:szCs w:val="24"/>
        </w:rPr>
      </w:pPr>
      <w:r w:rsidRPr="00432E34">
        <w:rPr>
          <w:sz w:val="24"/>
          <w:szCs w:val="24"/>
        </w:rPr>
        <w:t>индивидуальная и групповая сдача партий, которая может прохо</w:t>
      </w:r>
      <w:r w:rsidRPr="00432E34">
        <w:rPr>
          <w:sz w:val="24"/>
          <w:szCs w:val="24"/>
        </w:rPr>
        <w:softHyphen/>
        <w:t>дить в виде конкурса на лучшее концертное исполнение партии одного произведения из репертуара ансамбля или конкурса на, лучший ансамбль;</w:t>
      </w:r>
    </w:p>
    <w:p w:rsidR="00E16058" w:rsidRDefault="002E0380" w:rsidP="00432E34">
      <w:pPr>
        <w:pStyle w:val="5"/>
        <w:numPr>
          <w:ilvl w:val="0"/>
          <w:numId w:val="2"/>
        </w:numPr>
        <w:shd w:val="clear" w:color="auto" w:fill="auto"/>
        <w:tabs>
          <w:tab w:val="left" w:pos="1470"/>
        </w:tabs>
        <w:spacing w:before="0" w:after="0" w:line="240" w:lineRule="auto"/>
        <w:ind w:left="1480" w:right="-24" w:hanging="360"/>
        <w:jc w:val="both"/>
        <w:rPr>
          <w:sz w:val="24"/>
          <w:szCs w:val="24"/>
        </w:rPr>
      </w:pPr>
      <w:r w:rsidRPr="00432E34">
        <w:rPr>
          <w:sz w:val="24"/>
          <w:szCs w:val="24"/>
        </w:rPr>
        <w:t>участие в мероприятиях, где результат подвергается внешней оценке (концерт, фестиваль, конкурс).</w:t>
      </w:r>
    </w:p>
    <w:p w:rsidR="00432E34" w:rsidRPr="00432E34" w:rsidRDefault="00432E34" w:rsidP="00432E34">
      <w:pPr>
        <w:pStyle w:val="5"/>
        <w:shd w:val="clear" w:color="auto" w:fill="auto"/>
        <w:tabs>
          <w:tab w:val="left" w:pos="1470"/>
        </w:tabs>
        <w:spacing w:before="0" w:after="0" w:line="240" w:lineRule="auto"/>
        <w:ind w:left="1480" w:right="-24" w:firstLine="0"/>
        <w:jc w:val="both"/>
        <w:rPr>
          <w:sz w:val="24"/>
          <w:szCs w:val="24"/>
        </w:rPr>
      </w:pPr>
    </w:p>
    <w:p w:rsidR="009922AC" w:rsidRPr="00432E34" w:rsidRDefault="009922AC"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 xml:space="preserve">Учебно-тематический план </w:t>
      </w:r>
      <w:r w:rsidRPr="00432E34">
        <w:rPr>
          <w:b/>
          <w:sz w:val="24"/>
          <w:szCs w:val="24"/>
          <w:lang w:val="en-US"/>
        </w:rPr>
        <w:t>I</w:t>
      </w:r>
      <w:r w:rsidRPr="00432E34">
        <w:rPr>
          <w:b/>
          <w:sz w:val="24"/>
          <w:szCs w:val="24"/>
        </w:rPr>
        <w:t xml:space="preserve"> ступени</w:t>
      </w:r>
    </w:p>
    <w:tbl>
      <w:tblPr>
        <w:tblStyle w:val="a9"/>
        <w:tblW w:w="0" w:type="auto"/>
        <w:tblLook w:val="04A0"/>
      </w:tblPr>
      <w:tblGrid>
        <w:gridCol w:w="675"/>
        <w:gridCol w:w="5785"/>
        <w:gridCol w:w="1586"/>
        <w:gridCol w:w="1263"/>
        <w:gridCol w:w="1372"/>
      </w:tblGrid>
      <w:tr w:rsidR="009922AC" w:rsidRPr="00432E34" w:rsidTr="00271F00">
        <w:tc>
          <w:tcPr>
            <w:tcW w:w="675" w:type="dxa"/>
          </w:tcPr>
          <w:p w:rsidR="009922AC" w:rsidRPr="00432E34" w:rsidRDefault="009922AC"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 п/п</w:t>
            </w:r>
          </w:p>
        </w:tc>
        <w:tc>
          <w:tcPr>
            <w:tcW w:w="5785" w:type="dxa"/>
          </w:tcPr>
          <w:p w:rsidR="009922AC" w:rsidRPr="00432E34" w:rsidRDefault="009922AC"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Тема</w:t>
            </w:r>
          </w:p>
        </w:tc>
        <w:tc>
          <w:tcPr>
            <w:tcW w:w="1586" w:type="dxa"/>
          </w:tcPr>
          <w:p w:rsidR="009922AC" w:rsidRPr="00432E34" w:rsidRDefault="009922AC"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Общее количество часов</w:t>
            </w:r>
          </w:p>
        </w:tc>
        <w:tc>
          <w:tcPr>
            <w:tcW w:w="1263" w:type="dxa"/>
          </w:tcPr>
          <w:p w:rsidR="009922AC" w:rsidRPr="00432E34" w:rsidRDefault="009922AC"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Теория</w:t>
            </w:r>
          </w:p>
        </w:tc>
        <w:tc>
          <w:tcPr>
            <w:tcW w:w="1372" w:type="dxa"/>
          </w:tcPr>
          <w:p w:rsidR="009922AC" w:rsidRPr="00432E34" w:rsidRDefault="009922AC"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Практика</w:t>
            </w:r>
          </w:p>
        </w:tc>
      </w:tr>
      <w:tr w:rsidR="00271F00" w:rsidRPr="00432E34" w:rsidTr="002939A3">
        <w:tc>
          <w:tcPr>
            <w:tcW w:w="10681" w:type="dxa"/>
            <w:gridSpan w:val="5"/>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ВОКАЛ</w:t>
            </w:r>
          </w:p>
        </w:tc>
      </w:tr>
      <w:tr w:rsidR="009922AC" w:rsidRPr="00432E34" w:rsidTr="00271F00">
        <w:tc>
          <w:tcPr>
            <w:tcW w:w="675" w:type="dxa"/>
          </w:tcPr>
          <w:p w:rsidR="009922AC" w:rsidRPr="00432E34" w:rsidRDefault="009922AC"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9922AC"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Вводное занятие</w:t>
            </w:r>
          </w:p>
        </w:tc>
        <w:tc>
          <w:tcPr>
            <w:tcW w:w="1586" w:type="dxa"/>
          </w:tcPr>
          <w:p w:rsidR="009922AC"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263" w:type="dxa"/>
          </w:tcPr>
          <w:p w:rsidR="009922AC"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372" w:type="dxa"/>
          </w:tcPr>
          <w:p w:rsidR="009922AC"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w:t>
            </w:r>
          </w:p>
        </w:tc>
      </w:tr>
      <w:tr w:rsidR="009922AC" w:rsidRPr="00432E34" w:rsidTr="00271F00">
        <w:tc>
          <w:tcPr>
            <w:tcW w:w="675" w:type="dxa"/>
          </w:tcPr>
          <w:p w:rsidR="009922AC" w:rsidRPr="00432E34" w:rsidRDefault="009922AC"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9922AC"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Дыхательная гимнастика</w:t>
            </w:r>
          </w:p>
        </w:tc>
        <w:tc>
          <w:tcPr>
            <w:tcW w:w="1586" w:type="dxa"/>
          </w:tcPr>
          <w:p w:rsidR="009922AC"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c>
          <w:tcPr>
            <w:tcW w:w="1263" w:type="dxa"/>
          </w:tcPr>
          <w:p w:rsidR="009922AC"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0,5</w:t>
            </w:r>
          </w:p>
        </w:tc>
        <w:tc>
          <w:tcPr>
            <w:tcW w:w="1372" w:type="dxa"/>
          </w:tcPr>
          <w:p w:rsidR="009922AC"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2,5</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Логоритмика</w:t>
            </w:r>
          </w:p>
        </w:tc>
        <w:tc>
          <w:tcPr>
            <w:tcW w:w="1586"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4</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0,5</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3,5</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Звукообразование</w:t>
            </w:r>
          </w:p>
        </w:tc>
        <w:tc>
          <w:tcPr>
            <w:tcW w:w="1586"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4</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Дикция и артикуляция</w:t>
            </w:r>
          </w:p>
        </w:tc>
        <w:tc>
          <w:tcPr>
            <w:tcW w:w="1586"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4</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Музыкально-исполнительская работа</w:t>
            </w:r>
          </w:p>
        </w:tc>
        <w:tc>
          <w:tcPr>
            <w:tcW w:w="1586"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12</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10</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Работа над репертуаром</w:t>
            </w:r>
          </w:p>
        </w:tc>
        <w:tc>
          <w:tcPr>
            <w:tcW w:w="1586"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30</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28</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Репетиции к концертам</w:t>
            </w:r>
          </w:p>
        </w:tc>
        <w:tc>
          <w:tcPr>
            <w:tcW w:w="1586"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Работа над ансамблевым строем</w:t>
            </w:r>
          </w:p>
        </w:tc>
        <w:tc>
          <w:tcPr>
            <w:tcW w:w="1586"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11</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10</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Итого:</w:t>
            </w:r>
          </w:p>
        </w:tc>
        <w:tc>
          <w:tcPr>
            <w:tcW w:w="1586" w:type="dxa"/>
          </w:tcPr>
          <w:p w:rsidR="00271F00" w:rsidRPr="00432E34" w:rsidRDefault="00271F00"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72</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9</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63</w:t>
            </w:r>
          </w:p>
        </w:tc>
      </w:tr>
      <w:tr w:rsidR="00271F00" w:rsidRPr="00432E34" w:rsidTr="002939A3">
        <w:tc>
          <w:tcPr>
            <w:tcW w:w="10681" w:type="dxa"/>
            <w:gridSpan w:val="5"/>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ХОРЕОГРАФИЯ</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Вводное занятие</w:t>
            </w:r>
          </w:p>
        </w:tc>
        <w:tc>
          <w:tcPr>
            <w:tcW w:w="1586" w:type="dxa"/>
          </w:tcPr>
          <w:p w:rsidR="00271F00" w:rsidRPr="00432E34" w:rsidRDefault="00271F00" w:rsidP="00432E34">
            <w:pPr>
              <w:pStyle w:val="5"/>
              <w:shd w:val="clear" w:color="auto" w:fill="auto"/>
              <w:spacing w:before="0" w:after="0" w:line="240" w:lineRule="auto"/>
              <w:ind w:right="-24" w:firstLine="0"/>
              <w:jc w:val="center"/>
              <w:rPr>
                <w:sz w:val="24"/>
                <w:szCs w:val="24"/>
              </w:rPr>
            </w:pPr>
            <w:r w:rsidRPr="00432E34">
              <w:rPr>
                <w:sz w:val="24"/>
                <w:szCs w:val="24"/>
              </w:rPr>
              <w:t>1</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Музыкально-ритмические упражнения</w:t>
            </w:r>
          </w:p>
        </w:tc>
        <w:tc>
          <w:tcPr>
            <w:tcW w:w="1586" w:type="dxa"/>
          </w:tcPr>
          <w:p w:rsidR="00271F00" w:rsidRPr="00432E34" w:rsidRDefault="00271F00" w:rsidP="00432E34">
            <w:pPr>
              <w:pStyle w:val="5"/>
              <w:shd w:val="clear" w:color="auto" w:fill="auto"/>
              <w:spacing w:before="0" w:after="0" w:line="240" w:lineRule="auto"/>
              <w:ind w:right="-24" w:firstLine="0"/>
              <w:jc w:val="center"/>
              <w:rPr>
                <w:sz w:val="24"/>
                <w:szCs w:val="24"/>
              </w:rPr>
            </w:pPr>
            <w:r w:rsidRPr="00432E34">
              <w:rPr>
                <w:sz w:val="24"/>
                <w:szCs w:val="24"/>
              </w:rPr>
              <w:t>4</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Основные движения по кругу и на месте</w:t>
            </w:r>
          </w:p>
        </w:tc>
        <w:tc>
          <w:tcPr>
            <w:tcW w:w="1586" w:type="dxa"/>
          </w:tcPr>
          <w:p w:rsidR="00271F00" w:rsidRPr="00432E34" w:rsidRDefault="00271F00" w:rsidP="00432E34">
            <w:pPr>
              <w:pStyle w:val="5"/>
              <w:shd w:val="clear" w:color="auto" w:fill="auto"/>
              <w:spacing w:before="0" w:after="0" w:line="240" w:lineRule="auto"/>
              <w:ind w:right="-24" w:firstLine="0"/>
              <w:jc w:val="center"/>
              <w:rPr>
                <w:sz w:val="24"/>
                <w:szCs w:val="24"/>
              </w:rPr>
            </w:pPr>
            <w:r w:rsidRPr="00432E34">
              <w:rPr>
                <w:sz w:val="24"/>
                <w:szCs w:val="24"/>
              </w:rPr>
              <w:t>8</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5</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Школа современного танца</w:t>
            </w:r>
          </w:p>
        </w:tc>
        <w:tc>
          <w:tcPr>
            <w:tcW w:w="1586" w:type="dxa"/>
          </w:tcPr>
          <w:p w:rsidR="00271F00" w:rsidRPr="00432E34" w:rsidRDefault="00271F00" w:rsidP="00432E34">
            <w:pPr>
              <w:pStyle w:val="5"/>
              <w:shd w:val="clear" w:color="auto" w:fill="auto"/>
              <w:spacing w:before="0" w:after="0" w:line="240" w:lineRule="auto"/>
              <w:ind w:right="-24" w:firstLine="0"/>
              <w:jc w:val="center"/>
              <w:rPr>
                <w:sz w:val="24"/>
                <w:szCs w:val="24"/>
              </w:rPr>
            </w:pPr>
            <w:r w:rsidRPr="00432E34">
              <w:rPr>
                <w:sz w:val="24"/>
                <w:szCs w:val="24"/>
              </w:rPr>
              <w:t>10</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5</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5</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rPr>
                <w:sz w:val="24"/>
                <w:szCs w:val="24"/>
              </w:rPr>
            </w:pPr>
            <w:r w:rsidRPr="00432E34">
              <w:rPr>
                <w:sz w:val="24"/>
                <w:szCs w:val="24"/>
              </w:rPr>
              <w:t>Движения и танцевальные композиции</w:t>
            </w:r>
          </w:p>
        </w:tc>
        <w:tc>
          <w:tcPr>
            <w:tcW w:w="1586" w:type="dxa"/>
          </w:tcPr>
          <w:p w:rsidR="00271F00" w:rsidRPr="00432E34" w:rsidRDefault="00271F00" w:rsidP="00432E34">
            <w:pPr>
              <w:pStyle w:val="5"/>
              <w:shd w:val="clear" w:color="auto" w:fill="auto"/>
              <w:spacing w:before="0" w:after="0" w:line="240" w:lineRule="auto"/>
              <w:ind w:right="-24" w:firstLine="0"/>
              <w:jc w:val="center"/>
              <w:rPr>
                <w:sz w:val="24"/>
                <w:szCs w:val="24"/>
              </w:rPr>
            </w:pPr>
            <w:r w:rsidRPr="00432E34">
              <w:rPr>
                <w:sz w:val="24"/>
                <w:szCs w:val="24"/>
              </w:rPr>
              <w:t>13</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5</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8</w:t>
            </w:r>
          </w:p>
        </w:tc>
      </w:tr>
      <w:tr w:rsidR="00271F00" w:rsidRPr="00432E34" w:rsidTr="00271F00">
        <w:tc>
          <w:tcPr>
            <w:tcW w:w="675" w:type="dxa"/>
          </w:tcPr>
          <w:p w:rsidR="00271F00" w:rsidRPr="00432E34" w:rsidRDefault="00271F00" w:rsidP="00432E34">
            <w:pPr>
              <w:pStyle w:val="5"/>
              <w:shd w:val="clear" w:color="auto" w:fill="auto"/>
              <w:tabs>
                <w:tab w:val="left" w:pos="1470"/>
              </w:tabs>
              <w:spacing w:before="0" w:after="0" w:line="240" w:lineRule="auto"/>
              <w:ind w:right="-24" w:firstLine="0"/>
              <w:jc w:val="center"/>
              <w:rPr>
                <w:sz w:val="24"/>
                <w:szCs w:val="24"/>
              </w:rPr>
            </w:pPr>
          </w:p>
        </w:tc>
        <w:tc>
          <w:tcPr>
            <w:tcW w:w="5785" w:type="dxa"/>
          </w:tcPr>
          <w:p w:rsidR="00271F00" w:rsidRPr="00432E34" w:rsidRDefault="00271F00"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Итого:</w:t>
            </w:r>
          </w:p>
        </w:tc>
        <w:tc>
          <w:tcPr>
            <w:tcW w:w="1586" w:type="dxa"/>
          </w:tcPr>
          <w:p w:rsidR="00271F00" w:rsidRPr="00432E34" w:rsidRDefault="00271F00" w:rsidP="00432E34">
            <w:pPr>
              <w:pStyle w:val="5"/>
              <w:shd w:val="clear" w:color="auto" w:fill="auto"/>
              <w:spacing w:before="0" w:after="0" w:line="240" w:lineRule="auto"/>
              <w:ind w:right="-24" w:firstLine="0"/>
              <w:jc w:val="center"/>
              <w:rPr>
                <w:b/>
                <w:sz w:val="24"/>
                <w:szCs w:val="24"/>
              </w:rPr>
            </w:pPr>
            <w:r w:rsidRPr="00432E34">
              <w:rPr>
                <w:b/>
                <w:sz w:val="24"/>
                <w:szCs w:val="24"/>
              </w:rPr>
              <w:t>36</w:t>
            </w:r>
          </w:p>
        </w:tc>
        <w:tc>
          <w:tcPr>
            <w:tcW w:w="1263" w:type="dxa"/>
          </w:tcPr>
          <w:p w:rsidR="00271F00" w:rsidRPr="00432E34" w:rsidRDefault="00271F00"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16</w:t>
            </w:r>
          </w:p>
        </w:tc>
        <w:tc>
          <w:tcPr>
            <w:tcW w:w="1372" w:type="dxa"/>
          </w:tcPr>
          <w:p w:rsidR="00271F00" w:rsidRPr="00432E34" w:rsidRDefault="00271F00"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20</w:t>
            </w:r>
          </w:p>
        </w:tc>
      </w:tr>
    </w:tbl>
    <w:p w:rsidR="007915D5" w:rsidRPr="00432E34" w:rsidRDefault="007915D5" w:rsidP="00432E34">
      <w:pPr>
        <w:pStyle w:val="32"/>
        <w:keepNext/>
        <w:keepLines/>
        <w:shd w:val="clear" w:color="auto" w:fill="auto"/>
        <w:spacing w:before="0" w:after="0" w:line="240" w:lineRule="auto"/>
        <w:ind w:right="-24"/>
        <w:jc w:val="both"/>
        <w:rPr>
          <w:sz w:val="24"/>
          <w:szCs w:val="24"/>
        </w:rPr>
      </w:pPr>
      <w:bookmarkStart w:id="4" w:name="bookmark7"/>
    </w:p>
    <w:p w:rsidR="00493335" w:rsidRPr="00432E34" w:rsidRDefault="00493335" w:rsidP="00432E34">
      <w:pPr>
        <w:pStyle w:val="32"/>
        <w:keepNext/>
        <w:keepLines/>
        <w:shd w:val="clear" w:color="auto" w:fill="auto"/>
        <w:spacing w:before="0" w:after="0" w:line="240" w:lineRule="auto"/>
        <w:ind w:right="-24"/>
        <w:jc w:val="center"/>
        <w:rPr>
          <w:b/>
          <w:sz w:val="24"/>
          <w:szCs w:val="24"/>
        </w:rPr>
      </w:pPr>
      <w:r w:rsidRPr="00432E34">
        <w:rPr>
          <w:b/>
          <w:sz w:val="24"/>
          <w:szCs w:val="24"/>
        </w:rPr>
        <w:t xml:space="preserve">Учебно-тематический план </w:t>
      </w:r>
      <w:r w:rsidRPr="00432E34">
        <w:rPr>
          <w:b/>
          <w:sz w:val="24"/>
          <w:szCs w:val="24"/>
          <w:lang w:val="en-US"/>
        </w:rPr>
        <w:t>II</w:t>
      </w:r>
      <w:r w:rsidRPr="00432E34">
        <w:rPr>
          <w:b/>
          <w:sz w:val="24"/>
          <w:szCs w:val="24"/>
        </w:rPr>
        <w:t xml:space="preserve"> ступени</w:t>
      </w:r>
    </w:p>
    <w:tbl>
      <w:tblPr>
        <w:tblStyle w:val="a9"/>
        <w:tblW w:w="0" w:type="auto"/>
        <w:tblLook w:val="04A0"/>
      </w:tblPr>
      <w:tblGrid>
        <w:gridCol w:w="671"/>
        <w:gridCol w:w="5653"/>
        <w:gridCol w:w="1586"/>
        <w:gridCol w:w="1399"/>
        <w:gridCol w:w="1372"/>
      </w:tblGrid>
      <w:tr w:rsidR="00493335" w:rsidRPr="00432E34" w:rsidTr="00493335">
        <w:tc>
          <w:tcPr>
            <w:tcW w:w="671" w:type="dxa"/>
          </w:tcPr>
          <w:p w:rsidR="00493335" w:rsidRPr="00432E34" w:rsidRDefault="00493335"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 п/п</w:t>
            </w:r>
          </w:p>
        </w:tc>
        <w:tc>
          <w:tcPr>
            <w:tcW w:w="5653" w:type="dxa"/>
          </w:tcPr>
          <w:p w:rsidR="00493335" w:rsidRPr="00432E34" w:rsidRDefault="00493335"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Тема</w:t>
            </w:r>
          </w:p>
        </w:tc>
        <w:tc>
          <w:tcPr>
            <w:tcW w:w="1586" w:type="dxa"/>
          </w:tcPr>
          <w:p w:rsidR="00493335" w:rsidRPr="00432E34" w:rsidRDefault="00493335"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Общее количество часов</w:t>
            </w:r>
          </w:p>
        </w:tc>
        <w:tc>
          <w:tcPr>
            <w:tcW w:w="1399" w:type="dxa"/>
          </w:tcPr>
          <w:p w:rsidR="00493335" w:rsidRPr="00432E34" w:rsidRDefault="00493335"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Теория</w:t>
            </w:r>
          </w:p>
        </w:tc>
        <w:tc>
          <w:tcPr>
            <w:tcW w:w="1372" w:type="dxa"/>
          </w:tcPr>
          <w:p w:rsidR="00493335" w:rsidRPr="00432E34" w:rsidRDefault="00493335"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Практика</w:t>
            </w:r>
          </w:p>
        </w:tc>
      </w:tr>
      <w:tr w:rsidR="002939A3" w:rsidRPr="00432E34" w:rsidTr="002939A3">
        <w:tc>
          <w:tcPr>
            <w:tcW w:w="10681" w:type="dxa"/>
            <w:gridSpan w:val="5"/>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ВОКАЛ</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lang w:val="en-US"/>
              </w:rPr>
              <w:t>1</w:t>
            </w:r>
            <w:r w:rsidRPr="00432E34">
              <w:rPr>
                <w:sz w:val="24"/>
                <w:szCs w:val="24"/>
              </w:rPr>
              <w:t>.</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Вводное занятие</w:t>
            </w:r>
          </w:p>
        </w:tc>
        <w:tc>
          <w:tcPr>
            <w:tcW w:w="1586"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Дыхательная гимнастика</w:t>
            </w:r>
          </w:p>
        </w:tc>
        <w:tc>
          <w:tcPr>
            <w:tcW w:w="1586"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0,5</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2,5</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Логоритмика</w:t>
            </w:r>
          </w:p>
        </w:tc>
        <w:tc>
          <w:tcPr>
            <w:tcW w:w="1586"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4</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0,5</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3,5</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4.</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Звукообразование</w:t>
            </w:r>
          </w:p>
        </w:tc>
        <w:tc>
          <w:tcPr>
            <w:tcW w:w="1586"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4</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5.</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Дикция и артикуляция</w:t>
            </w:r>
          </w:p>
        </w:tc>
        <w:tc>
          <w:tcPr>
            <w:tcW w:w="1586"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4</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6.</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Музыкально-исполнительская работа</w:t>
            </w:r>
          </w:p>
        </w:tc>
        <w:tc>
          <w:tcPr>
            <w:tcW w:w="1586"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12</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10</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7.</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Работа над репертуаром</w:t>
            </w:r>
          </w:p>
        </w:tc>
        <w:tc>
          <w:tcPr>
            <w:tcW w:w="1586"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30</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28</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8.</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Репетиции к концертам</w:t>
            </w:r>
          </w:p>
        </w:tc>
        <w:tc>
          <w:tcPr>
            <w:tcW w:w="1586"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9.</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Работа над ансамблевым строем</w:t>
            </w:r>
          </w:p>
        </w:tc>
        <w:tc>
          <w:tcPr>
            <w:tcW w:w="1586"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11</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10</w:t>
            </w:r>
          </w:p>
        </w:tc>
      </w:tr>
      <w:tr w:rsidR="002939A3" w:rsidRPr="00432E34" w:rsidTr="00493335">
        <w:tc>
          <w:tcPr>
            <w:tcW w:w="671"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Итого:</w:t>
            </w:r>
          </w:p>
        </w:tc>
        <w:tc>
          <w:tcPr>
            <w:tcW w:w="1586" w:type="dxa"/>
          </w:tcPr>
          <w:p w:rsidR="002939A3" w:rsidRPr="00432E34" w:rsidRDefault="002939A3"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72</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9</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63</w:t>
            </w:r>
          </w:p>
        </w:tc>
      </w:tr>
      <w:tr w:rsidR="002939A3" w:rsidRPr="00432E34" w:rsidTr="002939A3">
        <w:tc>
          <w:tcPr>
            <w:tcW w:w="10681" w:type="dxa"/>
            <w:gridSpan w:val="5"/>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ХОРЕОГРАФИЯ</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Вводное занятие</w:t>
            </w:r>
          </w:p>
        </w:tc>
        <w:tc>
          <w:tcPr>
            <w:tcW w:w="1586" w:type="dxa"/>
          </w:tcPr>
          <w:p w:rsidR="002939A3" w:rsidRPr="00432E34" w:rsidRDefault="002939A3" w:rsidP="00432E34">
            <w:pPr>
              <w:pStyle w:val="5"/>
              <w:shd w:val="clear" w:color="auto" w:fill="auto"/>
              <w:spacing w:before="0" w:after="0" w:line="240" w:lineRule="auto"/>
              <w:ind w:right="-24" w:firstLine="0"/>
              <w:jc w:val="center"/>
              <w:rPr>
                <w:sz w:val="24"/>
                <w:szCs w:val="24"/>
              </w:rPr>
            </w:pPr>
            <w:r w:rsidRPr="00432E34">
              <w:rPr>
                <w:sz w:val="24"/>
                <w:szCs w:val="24"/>
              </w:rPr>
              <w:t>1</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Музыкально-ритмические упражнения</w:t>
            </w:r>
          </w:p>
        </w:tc>
        <w:tc>
          <w:tcPr>
            <w:tcW w:w="1586" w:type="dxa"/>
          </w:tcPr>
          <w:p w:rsidR="002939A3" w:rsidRPr="00432E34" w:rsidRDefault="002939A3" w:rsidP="00432E34">
            <w:pPr>
              <w:pStyle w:val="5"/>
              <w:shd w:val="clear" w:color="auto" w:fill="auto"/>
              <w:spacing w:before="0" w:after="0" w:line="240" w:lineRule="auto"/>
              <w:ind w:right="-24" w:firstLine="0"/>
              <w:jc w:val="center"/>
              <w:rPr>
                <w:sz w:val="24"/>
                <w:szCs w:val="24"/>
              </w:rPr>
            </w:pPr>
            <w:r w:rsidRPr="00432E34">
              <w:rPr>
                <w:sz w:val="24"/>
                <w:szCs w:val="24"/>
              </w:rPr>
              <w:t>4</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Основные движения по кругу и на месте</w:t>
            </w:r>
          </w:p>
        </w:tc>
        <w:tc>
          <w:tcPr>
            <w:tcW w:w="1586" w:type="dxa"/>
          </w:tcPr>
          <w:p w:rsidR="002939A3" w:rsidRPr="00432E34" w:rsidRDefault="002939A3" w:rsidP="00432E34">
            <w:pPr>
              <w:pStyle w:val="5"/>
              <w:shd w:val="clear" w:color="auto" w:fill="auto"/>
              <w:spacing w:before="0" w:after="0" w:line="240" w:lineRule="auto"/>
              <w:ind w:right="-24" w:firstLine="0"/>
              <w:jc w:val="center"/>
              <w:rPr>
                <w:sz w:val="24"/>
                <w:szCs w:val="24"/>
              </w:rPr>
            </w:pPr>
            <w:r w:rsidRPr="00432E34">
              <w:rPr>
                <w:sz w:val="24"/>
                <w:szCs w:val="24"/>
              </w:rPr>
              <w:t>8</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5</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4.</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Школа современного танца</w:t>
            </w:r>
          </w:p>
        </w:tc>
        <w:tc>
          <w:tcPr>
            <w:tcW w:w="1586" w:type="dxa"/>
          </w:tcPr>
          <w:p w:rsidR="002939A3" w:rsidRPr="00432E34" w:rsidRDefault="002939A3" w:rsidP="00432E34">
            <w:pPr>
              <w:pStyle w:val="5"/>
              <w:shd w:val="clear" w:color="auto" w:fill="auto"/>
              <w:spacing w:before="0" w:after="0" w:line="240" w:lineRule="auto"/>
              <w:ind w:right="-24" w:firstLine="0"/>
              <w:jc w:val="center"/>
              <w:rPr>
                <w:sz w:val="24"/>
                <w:szCs w:val="24"/>
              </w:rPr>
            </w:pPr>
            <w:r w:rsidRPr="00432E34">
              <w:rPr>
                <w:sz w:val="24"/>
                <w:szCs w:val="24"/>
              </w:rPr>
              <w:t>10</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5</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5</w:t>
            </w:r>
          </w:p>
        </w:tc>
      </w:tr>
      <w:tr w:rsidR="002939A3" w:rsidRPr="00432E34" w:rsidTr="00493335">
        <w:tc>
          <w:tcPr>
            <w:tcW w:w="671" w:type="dxa"/>
          </w:tcPr>
          <w:p w:rsidR="002939A3"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5.</w:t>
            </w: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rPr>
                <w:sz w:val="24"/>
                <w:szCs w:val="24"/>
              </w:rPr>
            </w:pPr>
            <w:r w:rsidRPr="00432E34">
              <w:rPr>
                <w:sz w:val="24"/>
                <w:szCs w:val="24"/>
              </w:rPr>
              <w:t>Движения и танцевальные композиции</w:t>
            </w:r>
          </w:p>
        </w:tc>
        <w:tc>
          <w:tcPr>
            <w:tcW w:w="1586" w:type="dxa"/>
          </w:tcPr>
          <w:p w:rsidR="002939A3" w:rsidRPr="00432E34" w:rsidRDefault="002939A3" w:rsidP="00432E34">
            <w:pPr>
              <w:pStyle w:val="5"/>
              <w:shd w:val="clear" w:color="auto" w:fill="auto"/>
              <w:spacing w:before="0" w:after="0" w:line="240" w:lineRule="auto"/>
              <w:ind w:right="-24" w:firstLine="0"/>
              <w:jc w:val="center"/>
              <w:rPr>
                <w:sz w:val="24"/>
                <w:szCs w:val="24"/>
              </w:rPr>
            </w:pPr>
            <w:r w:rsidRPr="00432E34">
              <w:rPr>
                <w:sz w:val="24"/>
                <w:szCs w:val="24"/>
              </w:rPr>
              <w:t>13</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5</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8</w:t>
            </w:r>
          </w:p>
        </w:tc>
      </w:tr>
      <w:tr w:rsidR="002939A3" w:rsidRPr="00432E34" w:rsidTr="00493335">
        <w:tc>
          <w:tcPr>
            <w:tcW w:w="671" w:type="dxa"/>
          </w:tcPr>
          <w:p w:rsidR="002939A3" w:rsidRPr="00432E34" w:rsidRDefault="002939A3" w:rsidP="00432E34">
            <w:pPr>
              <w:pStyle w:val="5"/>
              <w:shd w:val="clear" w:color="auto" w:fill="auto"/>
              <w:tabs>
                <w:tab w:val="left" w:pos="1470"/>
              </w:tabs>
              <w:spacing w:before="0" w:after="0" w:line="240" w:lineRule="auto"/>
              <w:ind w:right="-24" w:firstLine="0"/>
              <w:jc w:val="center"/>
              <w:rPr>
                <w:sz w:val="24"/>
                <w:szCs w:val="24"/>
              </w:rPr>
            </w:pPr>
          </w:p>
        </w:tc>
        <w:tc>
          <w:tcPr>
            <w:tcW w:w="5653" w:type="dxa"/>
          </w:tcPr>
          <w:p w:rsidR="002939A3" w:rsidRPr="00432E34" w:rsidRDefault="002939A3"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Итого:</w:t>
            </w:r>
          </w:p>
        </w:tc>
        <w:tc>
          <w:tcPr>
            <w:tcW w:w="1586" w:type="dxa"/>
          </w:tcPr>
          <w:p w:rsidR="002939A3" w:rsidRPr="00432E34" w:rsidRDefault="002939A3" w:rsidP="00432E34">
            <w:pPr>
              <w:pStyle w:val="5"/>
              <w:shd w:val="clear" w:color="auto" w:fill="auto"/>
              <w:spacing w:before="0" w:after="0" w:line="240" w:lineRule="auto"/>
              <w:ind w:right="-24" w:firstLine="0"/>
              <w:jc w:val="center"/>
              <w:rPr>
                <w:b/>
                <w:sz w:val="24"/>
                <w:szCs w:val="24"/>
              </w:rPr>
            </w:pPr>
            <w:r w:rsidRPr="00432E34">
              <w:rPr>
                <w:b/>
                <w:sz w:val="24"/>
                <w:szCs w:val="24"/>
              </w:rPr>
              <w:t>36</w:t>
            </w:r>
          </w:p>
        </w:tc>
        <w:tc>
          <w:tcPr>
            <w:tcW w:w="1399" w:type="dxa"/>
          </w:tcPr>
          <w:p w:rsidR="002939A3" w:rsidRPr="00432E34" w:rsidRDefault="002939A3"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16</w:t>
            </w:r>
          </w:p>
        </w:tc>
        <w:tc>
          <w:tcPr>
            <w:tcW w:w="1372" w:type="dxa"/>
          </w:tcPr>
          <w:p w:rsidR="002939A3" w:rsidRPr="00432E34" w:rsidRDefault="002939A3" w:rsidP="00432E34">
            <w:pPr>
              <w:pStyle w:val="5"/>
              <w:shd w:val="clear" w:color="auto" w:fill="auto"/>
              <w:tabs>
                <w:tab w:val="left" w:pos="1470"/>
              </w:tabs>
              <w:spacing w:before="0" w:after="0" w:line="240" w:lineRule="auto"/>
              <w:ind w:right="-24" w:firstLine="0"/>
              <w:jc w:val="center"/>
              <w:rPr>
                <w:b/>
                <w:sz w:val="24"/>
                <w:szCs w:val="24"/>
              </w:rPr>
            </w:pPr>
            <w:r w:rsidRPr="00432E34">
              <w:rPr>
                <w:b/>
                <w:sz w:val="24"/>
                <w:szCs w:val="24"/>
              </w:rPr>
              <w:t>20</w:t>
            </w:r>
          </w:p>
        </w:tc>
      </w:tr>
      <w:tr w:rsidR="00E16058" w:rsidRPr="00432E34" w:rsidTr="004E564D">
        <w:tc>
          <w:tcPr>
            <w:tcW w:w="10681" w:type="dxa"/>
            <w:gridSpan w:val="5"/>
          </w:tcPr>
          <w:p w:rsidR="00E16058" w:rsidRPr="00432E34" w:rsidRDefault="00E16058"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СОЛЬФЕДЖИО</w:t>
            </w:r>
          </w:p>
        </w:tc>
      </w:tr>
      <w:tr w:rsidR="00432E34" w:rsidRPr="00432E34" w:rsidTr="00493335">
        <w:tc>
          <w:tcPr>
            <w:tcW w:w="671" w:type="dxa"/>
          </w:tcPr>
          <w:p w:rsidR="00432E34"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1.</w:t>
            </w:r>
          </w:p>
        </w:tc>
        <w:tc>
          <w:tcPr>
            <w:tcW w:w="5653" w:type="dxa"/>
          </w:tcPr>
          <w:p w:rsidR="00432E34" w:rsidRPr="00432E34" w:rsidRDefault="00432E34" w:rsidP="00432E34">
            <w:pPr>
              <w:ind w:right="-24"/>
              <w:rPr>
                <w:rFonts w:ascii="Times New Roman" w:hAnsi="Times New Roman" w:cs="Times New Roman"/>
                <w:sz w:val="24"/>
                <w:szCs w:val="24"/>
              </w:rPr>
            </w:pPr>
            <w:r w:rsidRPr="00432E34">
              <w:rPr>
                <w:rFonts w:ascii="Times New Roman" w:hAnsi="Times New Roman" w:cs="Times New Roman"/>
                <w:sz w:val="24"/>
                <w:szCs w:val="24"/>
              </w:rPr>
              <w:t>Освоение нового материала</w:t>
            </w:r>
          </w:p>
        </w:tc>
        <w:tc>
          <w:tcPr>
            <w:tcW w:w="1586"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8</w:t>
            </w:r>
          </w:p>
        </w:tc>
        <w:tc>
          <w:tcPr>
            <w:tcW w:w="1399"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8</w:t>
            </w:r>
          </w:p>
        </w:tc>
        <w:tc>
          <w:tcPr>
            <w:tcW w:w="1372"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w:t>
            </w:r>
          </w:p>
        </w:tc>
      </w:tr>
      <w:tr w:rsidR="00432E34" w:rsidRPr="00432E34" w:rsidTr="00493335">
        <w:tc>
          <w:tcPr>
            <w:tcW w:w="671" w:type="dxa"/>
          </w:tcPr>
          <w:p w:rsidR="00432E34"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2.</w:t>
            </w:r>
          </w:p>
        </w:tc>
        <w:tc>
          <w:tcPr>
            <w:tcW w:w="5653" w:type="dxa"/>
          </w:tcPr>
          <w:p w:rsidR="00432E34" w:rsidRPr="00432E34" w:rsidRDefault="00432E34" w:rsidP="00432E34">
            <w:pPr>
              <w:ind w:right="-24"/>
              <w:rPr>
                <w:rFonts w:ascii="Times New Roman" w:hAnsi="Times New Roman" w:cs="Times New Roman"/>
                <w:sz w:val="24"/>
                <w:szCs w:val="24"/>
              </w:rPr>
            </w:pPr>
            <w:r w:rsidRPr="00432E34">
              <w:rPr>
                <w:rFonts w:ascii="Times New Roman" w:hAnsi="Times New Roman" w:cs="Times New Roman"/>
                <w:sz w:val="24"/>
                <w:szCs w:val="24"/>
              </w:rPr>
              <w:t>Ладоинтонационная работа</w:t>
            </w:r>
          </w:p>
        </w:tc>
        <w:tc>
          <w:tcPr>
            <w:tcW w:w="1586"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10</w:t>
            </w:r>
          </w:p>
        </w:tc>
        <w:tc>
          <w:tcPr>
            <w:tcW w:w="1399"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w:t>
            </w:r>
          </w:p>
        </w:tc>
        <w:tc>
          <w:tcPr>
            <w:tcW w:w="1372"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10</w:t>
            </w:r>
          </w:p>
        </w:tc>
      </w:tr>
      <w:tr w:rsidR="00432E34" w:rsidRPr="00432E34" w:rsidTr="00493335">
        <w:tc>
          <w:tcPr>
            <w:tcW w:w="671" w:type="dxa"/>
          </w:tcPr>
          <w:p w:rsidR="00432E34"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3.</w:t>
            </w:r>
          </w:p>
        </w:tc>
        <w:tc>
          <w:tcPr>
            <w:tcW w:w="5653" w:type="dxa"/>
          </w:tcPr>
          <w:p w:rsidR="00432E34" w:rsidRPr="00432E34" w:rsidRDefault="00432E34" w:rsidP="00432E34">
            <w:pPr>
              <w:ind w:right="-24"/>
              <w:rPr>
                <w:rFonts w:ascii="Times New Roman" w:hAnsi="Times New Roman" w:cs="Times New Roman"/>
                <w:sz w:val="24"/>
                <w:szCs w:val="24"/>
              </w:rPr>
            </w:pPr>
            <w:r w:rsidRPr="00432E34">
              <w:rPr>
                <w:rFonts w:ascii="Times New Roman" w:hAnsi="Times New Roman" w:cs="Times New Roman"/>
                <w:sz w:val="24"/>
                <w:szCs w:val="24"/>
              </w:rPr>
              <w:t>Вокальная и ритмическая импровизация</w:t>
            </w:r>
          </w:p>
        </w:tc>
        <w:tc>
          <w:tcPr>
            <w:tcW w:w="1586"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1</w:t>
            </w:r>
          </w:p>
        </w:tc>
        <w:tc>
          <w:tcPr>
            <w:tcW w:w="1399" w:type="dxa"/>
          </w:tcPr>
          <w:p w:rsidR="00432E34" w:rsidRPr="00432E34" w:rsidRDefault="00432E34" w:rsidP="00432E34">
            <w:pPr>
              <w:ind w:right="-24"/>
              <w:jc w:val="center"/>
              <w:rPr>
                <w:rFonts w:ascii="Times New Roman" w:hAnsi="Times New Roman" w:cs="Times New Roman"/>
                <w:sz w:val="24"/>
                <w:szCs w:val="24"/>
              </w:rPr>
            </w:pPr>
            <w:r>
              <w:rPr>
                <w:rFonts w:ascii="Times New Roman" w:hAnsi="Times New Roman" w:cs="Times New Roman"/>
                <w:sz w:val="24"/>
                <w:szCs w:val="24"/>
              </w:rPr>
              <w:t>0,</w:t>
            </w:r>
            <w:r w:rsidRPr="00432E34">
              <w:rPr>
                <w:rFonts w:ascii="Times New Roman" w:hAnsi="Times New Roman" w:cs="Times New Roman"/>
                <w:sz w:val="24"/>
                <w:szCs w:val="24"/>
              </w:rPr>
              <w:t>5</w:t>
            </w:r>
          </w:p>
        </w:tc>
        <w:tc>
          <w:tcPr>
            <w:tcW w:w="1372" w:type="dxa"/>
          </w:tcPr>
          <w:p w:rsidR="00432E34" w:rsidRPr="00432E34" w:rsidRDefault="00432E34" w:rsidP="00432E34">
            <w:pPr>
              <w:ind w:right="-24"/>
              <w:jc w:val="center"/>
              <w:rPr>
                <w:rFonts w:ascii="Times New Roman" w:hAnsi="Times New Roman" w:cs="Times New Roman"/>
                <w:sz w:val="24"/>
                <w:szCs w:val="24"/>
              </w:rPr>
            </w:pPr>
            <w:r>
              <w:rPr>
                <w:rFonts w:ascii="Times New Roman" w:hAnsi="Times New Roman" w:cs="Times New Roman"/>
                <w:sz w:val="24"/>
                <w:szCs w:val="24"/>
              </w:rPr>
              <w:t>0,</w:t>
            </w:r>
            <w:r w:rsidRPr="00432E34">
              <w:rPr>
                <w:rFonts w:ascii="Times New Roman" w:hAnsi="Times New Roman" w:cs="Times New Roman"/>
                <w:sz w:val="24"/>
                <w:szCs w:val="24"/>
              </w:rPr>
              <w:t>5</w:t>
            </w:r>
          </w:p>
        </w:tc>
      </w:tr>
      <w:tr w:rsidR="00432E34" w:rsidRPr="00432E34" w:rsidTr="00493335">
        <w:tc>
          <w:tcPr>
            <w:tcW w:w="671" w:type="dxa"/>
          </w:tcPr>
          <w:p w:rsidR="00432E34"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4.</w:t>
            </w:r>
          </w:p>
        </w:tc>
        <w:tc>
          <w:tcPr>
            <w:tcW w:w="5653" w:type="dxa"/>
          </w:tcPr>
          <w:p w:rsidR="00432E34" w:rsidRPr="00432E34" w:rsidRDefault="00432E34" w:rsidP="00432E34">
            <w:pPr>
              <w:ind w:right="-24"/>
              <w:rPr>
                <w:rFonts w:ascii="Times New Roman" w:hAnsi="Times New Roman" w:cs="Times New Roman"/>
                <w:sz w:val="24"/>
                <w:szCs w:val="24"/>
              </w:rPr>
            </w:pPr>
            <w:r w:rsidRPr="00432E34">
              <w:rPr>
                <w:rFonts w:ascii="Times New Roman" w:hAnsi="Times New Roman" w:cs="Times New Roman"/>
                <w:sz w:val="24"/>
                <w:szCs w:val="24"/>
              </w:rPr>
              <w:t>Работа над метроритмом, транспонирование</w:t>
            </w:r>
          </w:p>
        </w:tc>
        <w:tc>
          <w:tcPr>
            <w:tcW w:w="1586"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2</w:t>
            </w:r>
          </w:p>
        </w:tc>
        <w:tc>
          <w:tcPr>
            <w:tcW w:w="1399" w:type="dxa"/>
          </w:tcPr>
          <w:p w:rsidR="00432E34" w:rsidRPr="00432E34" w:rsidRDefault="00432E34" w:rsidP="00432E34">
            <w:pPr>
              <w:ind w:right="-24"/>
              <w:jc w:val="center"/>
              <w:rPr>
                <w:rFonts w:ascii="Times New Roman" w:hAnsi="Times New Roman" w:cs="Times New Roman"/>
                <w:sz w:val="24"/>
                <w:szCs w:val="24"/>
              </w:rPr>
            </w:pPr>
            <w:r>
              <w:rPr>
                <w:rFonts w:ascii="Times New Roman" w:hAnsi="Times New Roman" w:cs="Times New Roman"/>
                <w:sz w:val="24"/>
                <w:szCs w:val="24"/>
              </w:rPr>
              <w:t>0,</w:t>
            </w:r>
            <w:r w:rsidRPr="00432E34">
              <w:rPr>
                <w:rFonts w:ascii="Times New Roman" w:hAnsi="Times New Roman" w:cs="Times New Roman"/>
                <w:sz w:val="24"/>
                <w:szCs w:val="24"/>
              </w:rPr>
              <w:t>5</w:t>
            </w:r>
          </w:p>
        </w:tc>
        <w:tc>
          <w:tcPr>
            <w:tcW w:w="1372" w:type="dxa"/>
          </w:tcPr>
          <w:p w:rsidR="00432E34" w:rsidRPr="00432E34" w:rsidRDefault="00432E34" w:rsidP="00432E34">
            <w:pPr>
              <w:ind w:right="-24"/>
              <w:jc w:val="center"/>
              <w:rPr>
                <w:rFonts w:ascii="Times New Roman" w:hAnsi="Times New Roman" w:cs="Times New Roman"/>
                <w:sz w:val="24"/>
                <w:szCs w:val="24"/>
              </w:rPr>
            </w:pPr>
            <w:r>
              <w:rPr>
                <w:rFonts w:ascii="Times New Roman" w:hAnsi="Times New Roman" w:cs="Times New Roman"/>
                <w:sz w:val="24"/>
                <w:szCs w:val="24"/>
              </w:rPr>
              <w:t>1,</w:t>
            </w:r>
            <w:r w:rsidRPr="00432E34">
              <w:rPr>
                <w:rFonts w:ascii="Times New Roman" w:hAnsi="Times New Roman" w:cs="Times New Roman"/>
                <w:sz w:val="24"/>
                <w:szCs w:val="24"/>
              </w:rPr>
              <w:t>5</w:t>
            </w:r>
          </w:p>
        </w:tc>
      </w:tr>
      <w:tr w:rsidR="00432E34" w:rsidRPr="00432E34" w:rsidTr="00493335">
        <w:tc>
          <w:tcPr>
            <w:tcW w:w="671" w:type="dxa"/>
          </w:tcPr>
          <w:p w:rsidR="00432E34"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5.</w:t>
            </w:r>
          </w:p>
        </w:tc>
        <w:tc>
          <w:tcPr>
            <w:tcW w:w="5653" w:type="dxa"/>
          </w:tcPr>
          <w:p w:rsidR="00432E34" w:rsidRPr="00432E34" w:rsidRDefault="00432E34" w:rsidP="00432E34">
            <w:pPr>
              <w:ind w:right="-24"/>
              <w:rPr>
                <w:rFonts w:ascii="Times New Roman" w:hAnsi="Times New Roman" w:cs="Times New Roman"/>
                <w:sz w:val="24"/>
                <w:szCs w:val="24"/>
              </w:rPr>
            </w:pPr>
            <w:r w:rsidRPr="00432E34">
              <w:rPr>
                <w:rFonts w:ascii="Times New Roman" w:hAnsi="Times New Roman" w:cs="Times New Roman"/>
                <w:sz w:val="24"/>
                <w:szCs w:val="24"/>
              </w:rPr>
              <w:t>Слуховой и мелодический диктанты</w:t>
            </w:r>
          </w:p>
        </w:tc>
        <w:tc>
          <w:tcPr>
            <w:tcW w:w="1586"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8</w:t>
            </w:r>
          </w:p>
        </w:tc>
        <w:tc>
          <w:tcPr>
            <w:tcW w:w="1399"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w:t>
            </w:r>
          </w:p>
        </w:tc>
        <w:tc>
          <w:tcPr>
            <w:tcW w:w="1372"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8</w:t>
            </w:r>
          </w:p>
        </w:tc>
      </w:tr>
      <w:tr w:rsidR="00432E34" w:rsidRPr="00432E34" w:rsidTr="00493335">
        <w:tc>
          <w:tcPr>
            <w:tcW w:w="671" w:type="dxa"/>
          </w:tcPr>
          <w:p w:rsidR="00432E34"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6.</w:t>
            </w:r>
          </w:p>
        </w:tc>
        <w:tc>
          <w:tcPr>
            <w:tcW w:w="5653" w:type="dxa"/>
          </w:tcPr>
          <w:p w:rsidR="00432E34" w:rsidRPr="00432E34" w:rsidRDefault="00432E34" w:rsidP="00432E34">
            <w:pPr>
              <w:ind w:right="-24"/>
              <w:rPr>
                <w:rFonts w:ascii="Times New Roman" w:hAnsi="Times New Roman" w:cs="Times New Roman"/>
                <w:sz w:val="24"/>
                <w:szCs w:val="24"/>
              </w:rPr>
            </w:pPr>
            <w:r w:rsidRPr="00432E34">
              <w:rPr>
                <w:rFonts w:ascii="Times New Roman" w:hAnsi="Times New Roman" w:cs="Times New Roman"/>
                <w:sz w:val="24"/>
                <w:szCs w:val="24"/>
              </w:rPr>
              <w:t>Повторение</w:t>
            </w:r>
          </w:p>
        </w:tc>
        <w:tc>
          <w:tcPr>
            <w:tcW w:w="1586"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5</w:t>
            </w:r>
          </w:p>
        </w:tc>
        <w:tc>
          <w:tcPr>
            <w:tcW w:w="1399"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2</w:t>
            </w:r>
          </w:p>
        </w:tc>
        <w:tc>
          <w:tcPr>
            <w:tcW w:w="1372"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3</w:t>
            </w:r>
          </w:p>
        </w:tc>
      </w:tr>
      <w:tr w:rsidR="00432E34" w:rsidRPr="00432E34" w:rsidTr="00493335">
        <w:tc>
          <w:tcPr>
            <w:tcW w:w="671" w:type="dxa"/>
          </w:tcPr>
          <w:p w:rsidR="00432E34" w:rsidRPr="00432E34" w:rsidRDefault="00432E34" w:rsidP="00432E34">
            <w:pPr>
              <w:pStyle w:val="5"/>
              <w:shd w:val="clear" w:color="auto" w:fill="auto"/>
              <w:tabs>
                <w:tab w:val="left" w:pos="1470"/>
              </w:tabs>
              <w:spacing w:before="0" w:after="0" w:line="240" w:lineRule="auto"/>
              <w:ind w:right="-24" w:firstLine="0"/>
              <w:jc w:val="center"/>
              <w:rPr>
                <w:sz w:val="24"/>
                <w:szCs w:val="24"/>
              </w:rPr>
            </w:pPr>
            <w:r w:rsidRPr="00432E34">
              <w:rPr>
                <w:sz w:val="24"/>
                <w:szCs w:val="24"/>
              </w:rPr>
              <w:t>7.</w:t>
            </w:r>
          </w:p>
        </w:tc>
        <w:tc>
          <w:tcPr>
            <w:tcW w:w="5653" w:type="dxa"/>
          </w:tcPr>
          <w:p w:rsidR="00432E34" w:rsidRPr="00432E34" w:rsidRDefault="00432E34" w:rsidP="00432E34">
            <w:pPr>
              <w:ind w:right="-24"/>
              <w:rPr>
                <w:rFonts w:ascii="Times New Roman" w:hAnsi="Times New Roman" w:cs="Times New Roman"/>
                <w:sz w:val="24"/>
                <w:szCs w:val="24"/>
              </w:rPr>
            </w:pPr>
            <w:r w:rsidRPr="00432E34">
              <w:rPr>
                <w:rFonts w:ascii="Times New Roman" w:hAnsi="Times New Roman" w:cs="Times New Roman"/>
                <w:sz w:val="24"/>
                <w:szCs w:val="24"/>
              </w:rPr>
              <w:t>Итоговое занятие</w:t>
            </w:r>
          </w:p>
        </w:tc>
        <w:tc>
          <w:tcPr>
            <w:tcW w:w="1586"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2</w:t>
            </w:r>
          </w:p>
        </w:tc>
        <w:tc>
          <w:tcPr>
            <w:tcW w:w="1399"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w:t>
            </w:r>
          </w:p>
        </w:tc>
        <w:tc>
          <w:tcPr>
            <w:tcW w:w="1372" w:type="dxa"/>
          </w:tcPr>
          <w:p w:rsidR="00432E34" w:rsidRPr="00432E34" w:rsidRDefault="00432E34" w:rsidP="00432E34">
            <w:pPr>
              <w:ind w:right="-24"/>
              <w:jc w:val="center"/>
              <w:rPr>
                <w:rFonts w:ascii="Times New Roman" w:hAnsi="Times New Roman" w:cs="Times New Roman"/>
                <w:sz w:val="24"/>
                <w:szCs w:val="24"/>
              </w:rPr>
            </w:pPr>
            <w:r w:rsidRPr="00432E34">
              <w:rPr>
                <w:rFonts w:ascii="Times New Roman" w:hAnsi="Times New Roman" w:cs="Times New Roman"/>
                <w:sz w:val="24"/>
                <w:szCs w:val="24"/>
              </w:rPr>
              <w:t>2</w:t>
            </w:r>
          </w:p>
        </w:tc>
      </w:tr>
      <w:tr w:rsidR="00432E34" w:rsidRPr="00432E34" w:rsidTr="00493335">
        <w:tc>
          <w:tcPr>
            <w:tcW w:w="671" w:type="dxa"/>
          </w:tcPr>
          <w:p w:rsidR="00432E34" w:rsidRPr="00432E34" w:rsidRDefault="00432E34" w:rsidP="00432E34">
            <w:pPr>
              <w:pStyle w:val="5"/>
              <w:shd w:val="clear" w:color="auto" w:fill="auto"/>
              <w:tabs>
                <w:tab w:val="left" w:pos="1470"/>
              </w:tabs>
              <w:spacing w:before="0" w:after="0" w:line="240" w:lineRule="auto"/>
              <w:ind w:right="-24" w:firstLine="0"/>
              <w:jc w:val="center"/>
              <w:rPr>
                <w:sz w:val="24"/>
                <w:szCs w:val="24"/>
              </w:rPr>
            </w:pPr>
          </w:p>
        </w:tc>
        <w:tc>
          <w:tcPr>
            <w:tcW w:w="5653" w:type="dxa"/>
          </w:tcPr>
          <w:p w:rsidR="00432E34" w:rsidRPr="00432E34" w:rsidRDefault="00432E34" w:rsidP="00432E34">
            <w:pPr>
              <w:ind w:right="-24"/>
              <w:jc w:val="center"/>
              <w:rPr>
                <w:rFonts w:ascii="Times New Roman" w:hAnsi="Times New Roman" w:cs="Times New Roman"/>
                <w:b/>
                <w:sz w:val="24"/>
                <w:szCs w:val="24"/>
              </w:rPr>
            </w:pPr>
            <w:r w:rsidRPr="00432E34">
              <w:rPr>
                <w:rFonts w:ascii="Times New Roman" w:hAnsi="Times New Roman" w:cs="Times New Roman"/>
                <w:b/>
                <w:sz w:val="24"/>
                <w:szCs w:val="24"/>
              </w:rPr>
              <w:t>Итого:</w:t>
            </w:r>
          </w:p>
        </w:tc>
        <w:tc>
          <w:tcPr>
            <w:tcW w:w="1586" w:type="dxa"/>
          </w:tcPr>
          <w:p w:rsidR="00432E34" w:rsidRPr="00432E34" w:rsidRDefault="00432E34" w:rsidP="00432E34">
            <w:pPr>
              <w:ind w:right="-24"/>
              <w:jc w:val="center"/>
              <w:rPr>
                <w:rFonts w:ascii="Times New Roman" w:hAnsi="Times New Roman" w:cs="Times New Roman"/>
                <w:b/>
                <w:sz w:val="24"/>
                <w:szCs w:val="24"/>
              </w:rPr>
            </w:pPr>
            <w:r w:rsidRPr="00432E34">
              <w:rPr>
                <w:rFonts w:ascii="Times New Roman" w:hAnsi="Times New Roman" w:cs="Times New Roman"/>
                <w:b/>
                <w:sz w:val="24"/>
                <w:szCs w:val="24"/>
              </w:rPr>
              <w:t>36</w:t>
            </w:r>
          </w:p>
        </w:tc>
        <w:tc>
          <w:tcPr>
            <w:tcW w:w="1399" w:type="dxa"/>
          </w:tcPr>
          <w:p w:rsidR="00432E34" w:rsidRPr="00432E34" w:rsidRDefault="00432E34" w:rsidP="00432E34">
            <w:pPr>
              <w:ind w:right="-24"/>
              <w:jc w:val="center"/>
              <w:rPr>
                <w:rFonts w:ascii="Times New Roman" w:hAnsi="Times New Roman" w:cs="Times New Roman"/>
                <w:b/>
                <w:sz w:val="24"/>
                <w:szCs w:val="24"/>
              </w:rPr>
            </w:pPr>
            <w:r w:rsidRPr="00432E34">
              <w:rPr>
                <w:rFonts w:ascii="Times New Roman" w:hAnsi="Times New Roman" w:cs="Times New Roman"/>
                <w:b/>
                <w:sz w:val="24"/>
                <w:szCs w:val="24"/>
              </w:rPr>
              <w:t>11</w:t>
            </w:r>
          </w:p>
        </w:tc>
        <w:tc>
          <w:tcPr>
            <w:tcW w:w="1372" w:type="dxa"/>
          </w:tcPr>
          <w:p w:rsidR="00432E34" w:rsidRPr="00432E34" w:rsidRDefault="00432E34" w:rsidP="00432E34">
            <w:pPr>
              <w:ind w:right="-24"/>
              <w:jc w:val="center"/>
              <w:rPr>
                <w:rFonts w:ascii="Times New Roman" w:hAnsi="Times New Roman" w:cs="Times New Roman"/>
                <w:b/>
                <w:sz w:val="24"/>
                <w:szCs w:val="24"/>
              </w:rPr>
            </w:pPr>
            <w:r w:rsidRPr="00432E34">
              <w:rPr>
                <w:rFonts w:ascii="Times New Roman" w:hAnsi="Times New Roman" w:cs="Times New Roman"/>
                <w:b/>
                <w:sz w:val="24"/>
                <w:szCs w:val="24"/>
              </w:rPr>
              <w:t>25</w:t>
            </w:r>
          </w:p>
        </w:tc>
      </w:tr>
    </w:tbl>
    <w:p w:rsidR="00E16058" w:rsidRPr="00432E34" w:rsidRDefault="00E16058" w:rsidP="00432E34">
      <w:pPr>
        <w:pStyle w:val="32"/>
        <w:keepNext/>
        <w:keepLines/>
        <w:shd w:val="clear" w:color="auto" w:fill="auto"/>
        <w:spacing w:before="0" w:after="0" w:line="240" w:lineRule="auto"/>
        <w:ind w:left="1980" w:right="-24"/>
        <w:jc w:val="both"/>
        <w:rPr>
          <w:sz w:val="24"/>
          <w:szCs w:val="24"/>
        </w:rPr>
      </w:pPr>
    </w:p>
    <w:p w:rsidR="002E0380" w:rsidRPr="00432E34" w:rsidRDefault="002E0380" w:rsidP="00432E34">
      <w:pPr>
        <w:pStyle w:val="32"/>
        <w:keepNext/>
        <w:keepLines/>
        <w:shd w:val="clear" w:color="auto" w:fill="auto"/>
        <w:spacing w:before="0" w:after="0" w:line="240" w:lineRule="auto"/>
        <w:ind w:right="-24"/>
        <w:jc w:val="center"/>
        <w:rPr>
          <w:sz w:val="24"/>
          <w:szCs w:val="24"/>
        </w:rPr>
      </w:pPr>
      <w:bookmarkStart w:id="5" w:name="bookmark8"/>
      <w:bookmarkEnd w:id="4"/>
      <w:r w:rsidRPr="00432E34">
        <w:rPr>
          <w:b/>
          <w:sz w:val="24"/>
          <w:szCs w:val="24"/>
        </w:rPr>
        <w:t>Содержание программы</w:t>
      </w:r>
      <w:bookmarkEnd w:id="5"/>
    </w:p>
    <w:p w:rsidR="002E0380" w:rsidRPr="00432E34" w:rsidRDefault="00370D8A" w:rsidP="00432E34">
      <w:pPr>
        <w:pStyle w:val="42"/>
        <w:keepNext/>
        <w:keepLines/>
        <w:shd w:val="clear" w:color="auto" w:fill="auto"/>
        <w:spacing w:after="0" w:line="240" w:lineRule="auto"/>
        <w:ind w:right="-24"/>
        <w:jc w:val="center"/>
        <w:rPr>
          <w:b/>
          <w:sz w:val="24"/>
          <w:szCs w:val="24"/>
        </w:rPr>
      </w:pPr>
      <w:bookmarkStart w:id="6" w:name="bookmark9"/>
      <w:r w:rsidRPr="00432E34">
        <w:rPr>
          <w:b/>
          <w:sz w:val="24"/>
          <w:szCs w:val="24"/>
          <w:lang w:val="en-US"/>
        </w:rPr>
        <w:t>I</w:t>
      </w:r>
      <w:r w:rsidR="002E0380" w:rsidRPr="00432E34">
        <w:rPr>
          <w:b/>
          <w:sz w:val="24"/>
          <w:szCs w:val="24"/>
        </w:rPr>
        <w:t xml:space="preserve"> ступень</w:t>
      </w:r>
      <w:bookmarkEnd w:id="6"/>
    </w:p>
    <w:p w:rsidR="002E0380" w:rsidRPr="00432E34" w:rsidRDefault="002E0380" w:rsidP="00432E34">
      <w:pPr>
        <w:pStyle w:val="5"/>
        <w:shd w:val="clear" w:color="auto" w:fill="auto"/>
        <w:spacing w:before="0" w:after="0" w:line="240" w:lineRule="auto"/>
        <w:ind w:left="100" w:right="-24" w:firstLine="560"/>
        <w:jc w:val="both"/>
        <w:rPr>
          <w:sz w:val="24"/>
          <w:szCs w:val="24"/>
        </w:rPr>
      </w:pPr>
      <w:r w:rsidRPr="00432E34">
        <w:rPr>
          <w:sz w:val="24"/>
          <w:szCs w:val="24"/>
        </w:rPr>
        <w:t>Знания на данном этапе носят ярко выраженный образный характер. Боль</w:t>
      </w:r>
      <w:r w:rsidRPr="00432E34">
        <w:rPr>
          <w:sz w:val="24"/>
          <w:szCs w:val="24"/>
        </w:rPr>
        <w:softHyphen/>
        <w:t>шую роль играет умелое сочетание показа и объяснения. Наряду с этим обу</w:t>
      </w:r>
      <w:r w:rsidRPr="00432E34">
        <w:rPr>
          <w:sz w:val="24"/>
          <w:szCs w:val="24"/>
        </w:rPr>
        <w:softHyphen/>
        <w:t>чающимся даются теоретические знания, благодаря которым они учатся посте</w:t>
      </w:r>
      <w:r w:rsidRPr="00432E34">
        <w:rPr>
          <w:sz w:val="24"/>
          <w:szCs w:val="24"/>
        </w:rPr>
        <w:softHyphen/>
        <w:t>пенно анализировать звучание, приёмы, которыми оно достигается, свои певче</w:t>
      </w:r>
      <w:r w:rsidRPr="00432E34">
        <w:rPr>
          <w:sz w:val="24"/>
          <w:szCs w:val="24"/>
        </w:rPr>
        <w:softHyphen/>
        <w:t>ские ощущения; делать выводы, создавать свои «правила пения».</w:t>
      </w:r>
    </w:p>
    <w:p w:rsidR="002E0380" w:rsidRPr="00432E34" w:rsidRDefault="002E0380" w:rsidP="00432E34">
      <w:pPr>
        <w:pStyle w:val="42"/>
        <w:keepNext/>
        <w:keepLines/>
        <w:shd w:val="clear" w:color="auto" w:fill="auto"/>
        <w:spacing w:after="0" w:line="240" w:lineRule="auto"/>
        <w:ind w:left="100" w:right="-24" w:firstLine="560"/>
        <w:jc w:val="both"/>
        <w:rPr>
          <w:sz w:val="24"/>
          <w:szCs w:val="24"/>
        </w:rPr>
      </w:pPr>
      <w:bookmarkStart w:id="7" w:name="bookmark10"/>
      <w:r w:rsidRPr="00432E34">
        <w:rPr>
          <w:sz w:val="24"/>
          <w:szCs w:val="24"/>
        </w:rPr>
        <w:t>Вводное занятие</w:t>
      </w:r>
      <w:bookmarkEnd w:id="7"/>
    </w:p>
    <w:p w:rsidR="002E0380" w:rsidRPr="00432E34" w:rsidRDefault="002E0380" w:rsidP="00432E34">
      <w:pPr>
        <w:pStyle w:val="5"/>
        <w:shd w:val="clear" w:color="auto" w:fill="auto"/>
        <w:spacing w:before="0" w:after="0" w:line="240" w:lineRule="auto"/>
        <w:ind w:left="100" w:right="-24" w:firstLine="560"/>
        <w:jc w:val="both"/>
        <w:rPr>
          <w:sz w:val="24"/>
          <w:szCs w:val="24"/>
        </w:rPr>
      </w:pPr>
      <w:r w:rsidRPr="00432E34">
        <w:rPr>
          <w:sz w:val="24"/>
          <w:szCs w:val="24"/>
        </w:rPr>
        <w:t>Певческая установка, постановка задач, знакомство с репертуаром, выявле</w:t>
      </w:r>
      <w:r w:rsidRPr="00432E34">
        <w:rPr>
          <w:sz w:val="24"/>
          <w:szCs w:val="24"/>
        </w:rPr>
        <w:softHyphen/>
        <w:t>ние предпочтений.</w:t>
      </w:r>
    </w:p>
    <w:p w:rsidR="002E0380" w:rsidRPr="00432E34" w:rsidRDefault="002E0380" w:rsidP="00432E34">
      <w:pPr>
        <w:pStyle w:val="42"/>
        <w:keepNext/>
        <w:keepLines/>
        <w:shd w:val="clear" w:color="auto" w:fill="auto"/>
        <w:spacing w:after="0" w:line="240" w:lineRule="auto"/>
        <w:ind w:left="100" w:right="-24" w:firstLine="560"/>
        <w:jc w:val="both"/>
        <w:rPr>
          <w:b/>
          <w:sz w:val="24"/>
          <w:szCs w:val="24"/>
        </w:rPr>
      </w:pPr>
      <w:bookmarkStart w:id="8" w:name="bookmark11"/>
      <w:r w:rsidRPr="00432E34">
        <w:rPr>
          <w:b/>
          <w:sz w:val="24"/>
          <w:szCs w:val="24"/>
        </w:rPr>
        <w:t>Певческая установка и дыхание</w:t>
      </w:r>
      <w:bookmarkEnd w:id="8"/>
    </w:p>
    <w:p w:rsidR="002E0380" w:rsidRPr="00432E34" w:rsidRDefault="007915D5" w:rsidP="00432E34">
      <w:pPr>
        <w:pStyle w:val="5"/>
        <w:numPr>
          <w:ilvl w:val="0"/>
          <w:numId w:val="4"/>
        </w:numPr>
        <w:shd w:val="clear" w:color="auto" w:fill="auto"/>
        <w:tabs>
          <w:tab w:val="left" w:pos="822"/>
        </w:tabs>
        <w:spacing w:before="0" w:after="0" w:line="240" w:lineRule="auto"/>
        <w:ind w:left="400" w:right="-24"/>
        <w:jc w:val="both"/>
        <w:rPr>
          <w:sz w:val="24"/>
          <w:szCs w:val="24"/>
        </w:rPr>
      </w:pPr>
      <w:r w:rsidRPr="00432E34">
        <w:rPr>
          <w:sz w:val="24"/>
          <w:szCs w:val="24"/>
        </w:rPr>
        <w:t>Вводная беседа об ансамбле</w:t>
      </w:r>
      <w:r w:rsidR="002E0380" w:rsidRPr="00432E34">
        <w:rPr>
          <w:sz w:val="24"/>
          <w:szCs w:val="24"/>
        </w:rPr>
        <w:t>; правильная установка при пении стоя и сидя (по</w:t>
      </w:r>
      <w:r w:rsidR="002E0380" w:rsidRPr="00432E34">
        <w:rPr>
          <w:sz w:val="24"/>
          <w:szCs w:val="24"/>
        </w:rPr>
        <w:softHyphen/>
        <w:t>ложение головы и корпуса ненапряженное).</w:t>
      </w:r>
    </w:p>
    <w:p w:rsidR="002E0380" w:rsidRPr="00432E34" w:rsidRDefault="002E0380" w:rsidP="00432E34">
      <w:pPr>
        <w:pStyle w:val="5"/>
        <w:numPr>
          <w:ilvl w:val="0"/>
          <w:numId w:val="4"/>
        </w:numPr>
        <w:shd w:val="clear" w:color="auto" w:fill="auto"/>
        <w:tabs>
          <w:tab w:val="left" w:pos="822"/>
        </w:tabs>
        <w:spacing w:before="0" w:after="0" w:line="240" w:lineRule="auto"/>
        <w:ind w:left="400" w:right="-24"/>
        <w:jc w:val="both"/>
        <w:rPr>
          <w:sz w:val="24"/>
          <w:szCs w:val="24"/>
        </w:rPr>
      </w:pPr>
      <w:r w:rsidRPr="00432E34">
        <w:rPr>
          <w:sz w:val="24"/>
          <w:szCs w:val="24"/>
        </w:rPr>
        <w:t>Спокойный, активный, бесшумный вдох с последующей задержкой, эко</w:t>
      </w:r>
      <w:r w:rsidRPr="00432E34">
        <w:rPr>
          <w:sz w:val="24"/>
          <w:szCs w:val="24"/>
        </w:rPr>
        <w:softHyphen/>
        <w:t>номный выдох (три момента дыхания), Смена дыхания в процессе пения. Одновременный вдох и начало пения. Различные типы дыхания в зависимо</w:t>
      </w:r>
      <w:r w:rsidRPr="00432E34">
        <w:rPr>
          <w:sz w:val="24"/>
          <w:szCs w:val="24"/>
        </w:rPr>
        <w:softHyphen/>
        <w:t>сти от характера произведения: быстрое, медленное. Цезуры.</w:t>
      </w:r>
    </w:p>
    <w:p w:rsidR="002E0380" w:rsidRPr="00432E34" w:rsidRDefault="002E0380" w:rsidP="00432E34">
      <w:pPr>
        <w:pStyle w:val="5"/>
        <w:numPr>
          <w:ilvl w:val="0"/>
          <w:numId w:val="4"/>
        </w:numPr>
        <w:shd w:val="clear" w:color="auto" w:fill="auto"/>
        <w:tabs>
          <w:tab w:val="left" w:pos="813"/>
        </w:tabs>
        <w:spacing w:before="0" w:after="0" w:line="240" w:lineRule="auto"/>
        <w:ind w:left="400" w:right="-24"/>
        <w:jc w:val="both"/>
        <w:rPr>
          <w:sz w:val="24"/>
          <w:szCs w:val="24"/>
        </w:rPr>
      </w:pPr>
      <w:r w:rsidRPr="00432E34">
        <w:rPr>
          <w:sz w:val="24"/>
          <w:szCs w:val="24"/>
        </w:rPr>
        <w:t>Упражнения по В.В.Емельянову (I комплекс).</w:t>
      </w:r>
    </w:p>
    <w:p w:rsidR="002E0380" w:rsidRPr="00432E34" w:rsidRDefault="002E0380" w:rsidP="00432E34">
      <w:pPr>
        <w:pStyle w:val="42"/>
        <w:keepNext/>
        <w:keepLines/>
        <w:shd w:val="clear" w:color="auto" w:fill="auto"/>
        <w:spacing w:after="0" w:line="240" w:lineRule="auto"/>
        <w:ind w:left="100" w:right="-24" w:firstLine="560"/>
        <w:jc w:val="both"/>
        <w:rPr>
          <w:b/>
          <w:sz w:val="24"/>
          <w:szCs w:val="24"/>
        </w:rPr>
      </w:pPr>
      <w:bookmarkStart w:id="9" w:name="bookmark12"/>
      <w:r w:rsidRPr="00432E34">
        <w:rPr>
          <w:b/>
          <w:sz w:val="24"/>
          <w:szCs w:val="24"/>
        </w:rPr>
        <w:lastRenderedPageBreak/>
        <w:t>Звуковедение, артикуляция и дикция</w:t>
      </w:r>
      <w:bookmarkEnd w:id="9"/>
    </w:p>
    <w:p w:rsidR="002E0380" w:rsidRPr="00432E34" w:rsidRDefault="002E0380" w:rsidP="00432E34">
      <w:pPr>
        <w:pStyle w:val="5"/>
        <w:numPr>
          <w:ilvl w:val="1"/>
          <w:numId w:val="4"/>
        </w:numPr>
        <w:shd w:val="clear" w:color="auto" w:fill="auto"/>
        <w:spacing w:before="0" w:after="0" w:line="240" w:lineRule="auto"/>
        <w:ind w:left="100" w:right="-24"/>
        <w:jc w:val="both"/>
        <w:rPr>
          <w:sz w:val="24"/>
          <w:szCs w:val="24"/>
        </w:rPr>
      </w:pPr>
      <w:r w:rsidRPr="00432E34">
        <w:rPr>
          <w:sz w:val="24"/>
          <w:szCs w:val="24"/>
        </w:rPr>
        <w:t>Отличие певческой артикуляции от речевой.</w:t>
      </w:r>
    </w:p>
    <w:p w:rsidR="002E0380" w:rsidRPr="00432E34" w:rsidRDefault="002E0380" w:rsidP="00432E34">
      <w:pPr>
        <w:pStyle w:val="5"/>
        <w:numPr>
          <w:ilvl w:val="1"/>
          <w:numId w:val="4"/>
        </w:numPr>
        <w:shd w:val="clear" w:color="auto" w:fill="auto"/>
        <w:tabs>
          <w:tab w:val="left" w:pos="400"/>
        </w:tabs>
        <w:spacing w:before="0" w:after="0" w:line="240" w:lineRule="auto"/>
        <w:ind w:left="500" w:right="-24" w:hanging="460"/>
        <w:jc w:val="both"/>
        <w:rPr>
          <w:sz w:val="24"/>
          <w:szCs w:val="24"/>
        </w:rPr>
      </w:pPr>
      <w:r w:rsidRPr="00432E34">
        <w:rPr>
          <w:sz w:val="24"/>
          <w:szCs w:val="24"/>
        </w:rPr>
        <w:t>Свободный, мягкий звук без крика и напряжения, мягкая атака звука.</w:t>
      </w:r>
    </w:p>
    <w:p w:rsidR="002E0380" w:rsidRPr="00432E34" w:rsidRDefault="002E0380" w:rsidP="00432E34">
      <w:pPr>
        <w:pStyle w:val="5"/>
        <w:numPr>
          <w:ilvl w:val="1"/>
          <w:numId w:val="4"/>
        </w:numPr>
        <w:shd w:val="clear" w:color="auto" w:fill="auto"/>
        <w:tabs>
          <w:tab w:val="left" w:pos="390"/>
        </w:tabs>
        <w:spacing w:before="0" w:after="0" w:line="240" w:lineRule="auto"/>
        <w:ind w:left="500" w:right="-24" w:hanging="460"/>
        <w:jc w:val="both"/>
        <w:rPr>
          <w:sz w:val="24"/>
          <w:szCs w:val="24"/>
        </w:rPr>
      </w:pPr>
      <w:r w:rsidRPr="00432E34">
        <w:rPr>
          <w:sz w:val="24"/>
          <w:szCs w:val="24"/>
        </w:rPr>
        <w:t>Округление гласных, способы их формирования и распевания. Роль соглас</w:t>
      </w:r>
      <w:r w:rsidRPr="00432E34">
        <w:rPr>
          <w:sz w:val="24"/>
          <w:szCs w:val="24"/>
        </w:rPr>
        <w:softHyphen/>
        <w:t>ных внутри слова (перенос согласного звука к последующему слогу). Со</w:t>
      </w:r>
      <w:r w:rsidRPr="00432E34">
        <w:rPr>
          <w:sz w:val="24"/>
          <w:szCs w:val="24"/>
        </w:rPr>
        <w:softHyphen/>
        <w:t>гласный звук в конце слова.</w:t>
      </w:r>
    </w:p>
    <w:p w:rsidR="002E0380" w:rsidRPr="00432E34" w:rsidRDefault="002E0380" w:rsidP="00432E34">
      <w:pPr>
        <w:pStyle w:val="5"/>
        <w:numPr>
          <w:ilvl w:val="1"/>
          <w:numId w:val="4"/>
        </w:numPr>
        <w:shd w:val="clear" w:color="auto" w:fill="auto"/>
        <w:tabs>
          <w:tab w:val="left" w:pos="390"/>
        </w:tabs>
        <w:spacing w:before="0" w:after="0" w:line="240" w:lineRule="auto"/>
        <w:ind w:left="500" w:right="-24" w:hanging="460"/>
        <w:jc w:val="both"/>
        <w:rPr>
          <w:sz w:val="24"/>
          <w:szCs w:val="24"/>
        </w:rPr>
      </w:pPr>
      <w:r w:rsidRPr="00432E34">
        <w:rPr>
          <w:sz w:val="24"/>
          <w:szCs w:val="24"/>
        </w:rPr>
        <w:t>Различные виды звуковедения: легато и нон легато, владение нюансами (</w:t>
      </w:r>
      <w:r w:rsidRPr="00432E34">
        <w:rPr>
          <w:sz w:val="24"/>
          <w:szCs w:val="24"/>
          <w:lang w:val="en-US"/>
        </w:rPr>
        <w:t>mf</w:t>
      </w:r>
      <w:r w:rsidRPr="00432E34">
        <w:rPr>
          <w:sz w:val="24"/>
          <w:szCs w:val="24"/>
        </w:rPr>
        <w:t xml:space="preserve">, </w:t>
      </w:r>
      <w:r w:rsidRPr="00432E34">
        <w:rPr>
          <w:sz w:val="24"/>
          <w:szCs w:val="24"/>
          <w:lang w:val="en-US"/>
        </w:rPr>
        <w:t>mp</w:t>
      </w:r>
      <w:r w:rsidRPr="00432E34">
        <w:rPr>
          <w:sz w:val="24"/>
          <w:szCs w:val="24"/>
        </w:rPr>
        <w:t xml:space="preserve">, </w:t>
      </w:r>
      <w:r w:rsidRPr="00432E34">
        <w:rPr>
          <w:sz w:val="24"/>
          <w:szCs w:val="24"/>
          <w:lang w:val="en-US"/>
        </w:rPr>
        <w:t>F</w:t>
      </w:r>
      <w:r w:rsidRPr="00432E34">
        <w:rPr>
          <w:sz w:val="24"/>
          <w:szCs w:val="24"/>
        </w:rPr>
        <w:t>, р), развитие дикционных навыков (упражнения из ФМРГ В. В.Емельянова).</w:t>
      </w:r>
    </w:p>
    <w:p w:rsidR="002E0380" w:rsidRPr="00432E34" w:rsidRDefault="002E0380" w:rsidP="00432E34">
      <w:pPr>
        <w:pStyle w:val="5"/>
        <w:numPr>
          <w:ilvl w:val="1"/>
          <w:numId w:val="4"/>
        </w:numPr>
        <w:shd w:val="clear" w:color="auto" w:fill="auto"/>
        <w:tabs>
          <w:tab w:val="left" w:pos="390"/>
        </w:tabs>
        <w:spacing w:before="0" w:after="0" w:line="240" w:lineRule="auto"/>
        <w:ind w:left="500" w:right="-24" w:hanging="460"/>
        <w:jc w:val="both"/>
        <w:rPr>
          <w:sz w:val="24"/>
          <w:szCs w:val="24"/>
        </w:rPr>
      </w:pPr>
      <w:r w:rsidRPr="00432E34">
        <w:rPr>
          <w:sz w:val="24"/>
          <w:szCs w:val="24"/>
        </w:rPr>
        <w:t>Орфоэпические нормы, логика, культура речи. Произношение гласных под ударением (твёрдо и ясно) и без ударения (редуцированно).</w:t>
      </w:r>
    </w:p>
    <w:p w:rsidR="002E0380" w:rsidRPr="00432E34" w:rsidRDefault="002E0380" w:rsidP="00432E34">
      <w:pPr>
        <w:pStyle w:val="42"/>
        <w:keepNext/>
        <w:keepLines/>
        <w:shd w:val="clear" w:color="auto" w:fill="auto"/>
        <w:spacing w:after="0" w:line="240" w:lineRule="auto"/>
        <w:ind w:left="20" w:right="-24" w:firstLine="460"/>
        <w:jc w:val="both"/>
        <w:rPr>
          <w:b/>
          <w:sz w:val="24"/>
          <w:szCs w:val="24"/>
        </w:rPr>
      </w:pPr>
      <w:bookmarkStart w:id="10" w:name="bookmark13"/>
      <w:r w:rsidRPr="00432E34">
        <w:rPr>
          <w:b/>
          <w:sz w:val="24"/>
          <w:szCs w:val="24"/>
        </w:rPr>
        <w:t>Звукообразование</w:t>
      </w:r>
      <w:bookmarkEnd w:id="10"/>
    </w:p>
    <w:p w:rsidR="002E0380" w:rsidRPr="00432E34" w:rsidRDefault="002E0380" w:rsidP="00432E34">
      <w:pPr>
        <w:pStyle w:val="5"/>
        <w:shd w:val="clear" w:color="auto" w:fill="auto"/>
        <w:spacing w:before="0" w:after="0" w:line="240" w:lineRule="auto"/>
        <w:ind w:left="780" w:right="-24" w:hanging="280"/>
        <w:jc w:val="both"/>
        <w:rPr>
          <w:sz w:val="24"/>
          <w:szCs w:val="24"/>
        </w:rPr>
      </w:pPr>
      <w:r w:rsidRPr="00432E34">
        <w:rPr>
          <w:sz w:val="24"/>
          <w:szCs w:val="24"/>
        </w:rPr>
        <w:t>1. Фальцет как основной режим работы гортани. Начало работы над выра</w:t>
      </w:r>
      <w:r w:rsidRPr="00432E34">
        <w:rPr>
          <w:sz w:val="24"/>
          <w:szCs w:val="24"/>
        </w:rPr>
        <w:softHyphen/>
        <w:t>боткой высокой певческой позиции («головное резонирование»).</w:t>
      </w:r>
    </w:p>
    <w:p w:rsidR="002E0380" w:rsidRPr="00432E34" w:rsidRDefault="002E0380" w:rsidP="00432E34">
      <w:pPr>
        <w:pStyle w:val="42"/>
        <w:keepNext/>
        <w:keepLines/>
        <w:shd w:val="clear" w:color="auto" w:fill="auto"/>
        <w:spacing w:after="0" w:line="240" w:lineRule="auto"/>
        <w:ind w:left="20" w:right="-24" w:firstLine="460"/>
        <w:jc w:val="both"/>
        <w:rPr>
          <w:b/>
          <w:sz w:val="24"/>
          <w:szCs w:val="24"/>
        </w:rPr>
      </w:pPr>
      <w:bookmarkStart w:id="11" w:name="bookmark14"/>
      <w:r w:rsidRPr="00432E34">
        <w:rPr>
          <w:b/>
          <w:sz w:val="24"/>
          <w:szCs w:val="24"/>
        </w:rPr>
        <w:t>Ансамбль и строй</w:t>
      </w:r>
      <w:bookmarkEnd w:id="11"/>
    </w:p>
    <w:p w:rsidR="002E0380" w:rsidRPr="00432E34" w:rsidRDefault="002E0380" w:rsidP="00432E34">
      <w:pPr>
        <w:pStyle w:val="5"/>
        <w:numPr>
          <w:ilvl w:val="2"/>
          <w:numId w:val="4"/>
        </w:numPr>
        <w:shd w:val="clear" w:color="auto" w:fill="auto"/>
        <w:tabs>
          <w:tab w:val="left" w:pos="822"/>
        </w:tabs>
        <w:spacing w:before="0" w:after="0" w:line="240" w:lineRule="auto"/>
        <w:ind w:left="780" w:right="-24" w:hanging="280"/>
        <w:jc w:val="both"/>
        <w:rPr>
          <w:sz w:val="24"/>
          <w:szCs w:val="24"/>
        </w:rPr>
      </w:pPr>
      <w:r w:rsidRPr="00432E34">
        <w:rPr>
          <w:sz w:val="24"/>
          <w:szCs w:val="24"/>
        </w:rPr>
        <w:t>Выработка унисона, чистое интонирование устойчивых и неустойчивых ступеней лада, интервалов, тренировочных попевок. Расширение диапа</w:t>
      </w:r>
      <w:r w:rsidRPr="00432E34">
        <w:rPr>
          <w:sz w:val="24"/>
          <w:szCs w:val="24"/>
        </w:rPr>
        <w:softHyphen/>
        <w:t>зона голоса.</w:t>
      </w:r>
    </w:p>
    <w:p w:rsidR="002E0380" w:rsidRPr="00432E34" w:rsidRDefault="002E0380" w:rsidP="00432E34">
      <w:pPr>
        <w:pStyle w:val="5"/>
        <w:numPr>
          <w:ilvl w:val="2"/>
          <w:numId w:val="4"/>
        </w:numPr>
        <w:shd w:val="clear" w:color="auto" w:fill="auto"/>
        <w:tabs>
          <w:tab w:val="left" w:pos="850"/>
        </w:tabs>
        <w:spacing w:before="0" w:after="0" w:line="240" w:lineRule="auto"/>
        <w:ind w:left="780" w:right="-24" w:hanging="280"/>
        <w:jc w:val="both"/>
        <w:rPr>
          <w:sz w:val="24"/>
          <w:szCs w:val="24"/>
        </w:rPr>
      </w:pPr>
      <w:r w:rsidRPr="00432E34">
        <w:rPr>
          <w:sz w:val="24"/>
          <w:szCs w:val="24"/>
        </w:rPr>
        <w:t>Ритмическая устойчивость в умеренных темпах при соотношении про</w:t>
      </w:r>
      <w:r w:rsidRPr="00432E34">
        <w:rPr>
          <w:sz w:val="24"/>
          <w:szCs w:val="24"/>
        </w:rPr>
        <w:softHyphen/>
        <w:t>стейших длительностей, соблюдение динамической ровности при произ</w:t>
      </w:r>
      <w:r w:rsidRPr="00432E34">
        <w:rPr>
          <w:sz w:val="24"/>
          <w:szCs w:val="24"/>
        </w:rPr>
        <w:softHyphen/>
        <w:t>несении текста.</w:t>
      </w:r>
    </w:p>
    <w:p w:rsidR="002E0380" w:rsidRPr="00432E34" w:rsidRDefault="002E0380" w:rsidP="00432E34">
      <w:pPr>
        <w:pStyle w:val="5"/>
        <w:numPr>
          <w:ilvl w:val="2"/>
          <w:numId w:val="4"/>
        </w:numPr>
        <w:shd w:val="clear" w:color="auto" w:fill="auto"/>
        <w:tabs>
          <w:tab w:val="left" w:pos="830"/>
        </w:tabs>
        <w:spacing w:before="0" w:after="0" w:line="240" w:lineRule="auto"/>
        <w:ind w:left="20" w:right="-24" w:firstLine="460"/>
        <w:jc w:val="both"/>
        <w:rPr>
          <w:sz w:val="24"/>
          <w:szCs w:val="24"/>
        </w:rPr>
      </w:pPr>
      <w:r w:rsidRPr="00432E34">
        <w:rPr>
          <w:sz w:val="24"/>
          <w:szCs w:val="24"/>
        </w:rPr>
        <w:t>Активный унисон при сложном аккомпанементе.</w:t>
      </w:r>
    </w:p>
    <w:p w:rsidR="002E0380" w:rsidRPr="00432E34" w:rsidRDefault="002E0380" w:rsidP="00432E34">
      <w:pPr>
        <w:pStyle w:val="42"/>
        <w:keepNext/>
        <w:keepLines/>
        <w:shd w:val="clear" w:color="auto" w:fill="auto"/>
        <w:spacing w:after="0" w:line="240" w:lineRule="auto"/>
        <w:ind w:left="20" w:right="-24" w:firstLine="460"/>
        <w:jc w:val="both"/>
        <w:rPr>
          <w:b/>
          <w:sz w:val="24"/>
          <w:szCs w:val="24"/>
        </w:rPr>
      </w:pPr>
      <w:bookmarkStart w:id="12" w:name="bookmark15"/>
      <w:r w:rsidRPr="00432E34">
        <w:rPr>
          <w:b/>
          <w:sz w:val="24"/>
          <w:szCs w:val="24"/>
        </w:rPr>
        <w:t>Работа над формированием исполнительских навыков</w:t>
      </w:r>
      <w:bookmarkEnd w:id="12"/>
    </w:p>
    <w:p w:rsidR="002E0380" w:rsidRPr="00432E34" w:rsidRDefault="002E0380" w:rsidP="00432E34">
      <w:pPr>
        <w:pStyle w:val="5"/>
        <w:numPr>
          <w:ilvl w:val="3"/>
          <w:numId w:val="4"/>
        </w:numPr>
        <w:shd w:val="clear" w:color="auto" w:fill="auto"/>
        <w:tabs>
          <w:tab w:val="left" w:pos="826"/>
        </w:tabs>
        <w:spacing w:before="0" w:after="0" w:line="240" w:lineRule="auto"/>
        <w:ind w:left="780" w:right="-24" w:hanging="280"/>
        <w:jc w:val="both"/>
        <w:rPr>
          <w:sz w:val="24"/>
          <w:szCs w:val="24"/>
        </w:rPr>
      </w:pPr>
      <w:r w:rsidRPr="00432E34">
        <w:rPr>
          <w:sz w:val="24"/>
          <w:szCs w:val="24"/>
        </w:rPr>
        <w:t>Разбор поэтического текста, определение характера произведения, спосо</w:t>
      </w:r>
      <w:r w:rsidRPr="00432E34">
        <w:rPr>
          <w:sz w:val="24"/>
          <w:szCs w:val="24"/>
        </w:rPr>
        <w:softHyphen/>
        <w:t>ба звуковедения, темпа, динамики.</w:t>
      </w:r>
    </w:p>
    <w:p w:rsidR="002E0380" w:rsidRPr="00432E34" w:rsidRDefault="002E0380" w:rsidP="00432E34">
      <w:pPr>
        <w:pStyle w:val="5"/>
        <w:numPr>
          <w:ilvl w:val="3"/>
          <w:numId w:val="4"/>
        </w:numPr>
        <w:shd w:val="clear" w:color="auto" w:fill="auto"/>
        <w:tabs>
          <w:tab w:val="left" w:pos="840"/>
        </w:tabs>
        <w:spacing w:before="0" w:after="0" w:line="240" w:lineRule="auto"/>
        <w:ind w:left="20" w:right="-24" w:firstLine="460"/>
        <w:jc w:val="both"/>
        <w:rPr>
          <w:sz w:val="24"/>
          <w:szCs w:val="24"/>
        </w:rPr>
      </w:pPr>
      <w:r w:rsidRPr="00432E34">
        <w:rPr>
          <w:sz w:val="24"/>
          <w:szCs w:val="24"/>
        </w:rPr>
        <w:t>Форма. Фразировка. Осмысленность исполнения.</w:t>
      </w:r>
    </w:p>
    <w:p w:rsidR="002E0380" w:rsidRPr="00432E34" w:rsidRDefault="002E0380" w:rsidP="00432E34">
      <w:pPr>
        <w:pStyle w:val="5"/>
        <w:numPr>
          <w:ilvl w:val="3"/>
          <w:numId w:val="4"/>
        </w:numPr>
        <w:shd w:val="clear" w:color="auto" w:fill="auto"/>
        <w:tabs>
          <w:tab w:val="left" w:pos="826"/>
        </w:tabs>
        <w:spacing w:before="0" w:after="0" w:line="240" w:lineRule="auto"/>
        <w:ind w:left="20" w:right="-24" w:firstLine="460"/>
        <w:jc w:val="both"/>
        <w:rPr>
          <w:sz w:val="24"/>
          <w:szCs w:val="24"/>
        </w:rPr>
      </w:pPr>
      <w:r w:rsidRPr="00432E34">
        <w:rPr>
          <w:sz w:val="24"/>
          <w:szCs w:val="24"/>
        </w:rPr>
        <w:t>Понимание дирижёрского жеста.</w:t>
      </w:r>
    </w:p>
    <w:p w:rsidR="00370D8A" w:rsidRPr="00432E34" w:rsidRDefault="00370D8A" w:rsidP="00432E34">
      <w:pPr>
        <w:pStyle w:val="42"/>
        <w:keepNext/>
        <w:keepLines/>
        <w:shd w:val="clear" w:color="auto" w:fill="auto"/>
        <w:spacing w:after="0" w:line="240" w:lineRule="auto"/>
        <w:ind w:left="4140" w:right="-24"/>
        <w:jc w:val="both"/>
        <w:rPr>
          <w:sz w:val="24"/>
          <w:szCs w:val="24"/>
        </w:rPr>
      </w:pPr>
      <w:bookmarkStart w:id="13" w:name="bookmark22"/>
    </w:p>
    <w:p w:rsidR="002E0380" w:rsidRPr="00432E34" w:rsidRDefault="00763FE8" w:rsidP="00432E34">
      <w:pPr>
        <w:pStyle w:val="42"/>
        <w:keepNext/>
        <w:keepLines/>
        <w:shd w:val="clear" w:color="auto" w:fill="auto"/>
        <w:spacing w:after="0" w:line="240" w:lineRule="auto"/>
        <w:ind w:left="4140" w:right="-24"/>
        <w:jc w:val="both"/>
        <w:rPr>
          <w:b/>
          <w:sz w:val="24"/>
          <w:szCs w:val="24"/>
        </w:rPr>
      </w:pPr>
      <w:r w:rsidRPr="00432E34">
        <w:rPr>
          <w:b/>
          <w:sz w:val="24"/>
          <w:szCs w:val="24"/>
          <w:lang w:val="en-US"/>
        </w:rPr>
        <w:t>I</w:t>
      </w:r>
      <w:r w:rsidR="00370D8A" w:rsidRPr="00432E34">
        <w:rPr>
          <w:b/>
          <w:sz w:val="24"/>
          <w:szCs w:val="24"/>
          <w:lang w:val="en-US"/>
        </w:rPr>
        <w:t>I</w:t>
      </w:r>
      <w:r w:rsidR="002E0380" w:rsidRPr="00432E34">
        <w:rPr>
          <w:b/>
          <w:sz w:val="24"/>
          <w:szCs w:val="24"/>
        </w:rPr>
        <w:t xml:space="preserve"> ступень</w:t>
      </w:r>
      <w:bookmarkEnd w:id="13"/>
    </w:p>
    <w:p w:rsidR="002E0380" w:rsidRPr="00432E34" w:rsidRDefault="002E0380" w:rsidP="00432E34">
      <w:pPr>
        <w:pStyle w:val="42"/>
        <w:keepNext/>
        <w:keepLines/>
        <w:shd w:val="clear" w:color="auto" w:fill="auto"/>
        <w:spacing w:after="0" w:line="240" w:lineRule="auto"/>
        <w:ind w:left="20" w:right="-24" w:firstLine="560"/>
        <w:jc w:val="both"/>
        <w:rPr>
          <w:sz w:val="24"/>
          <w:szCs w:val="24"/>
        </w:rPr>
      </w:pPr>
      <w:bookmarkStart w:id="14" w:name="bookmark23"/>
      <w:r w:rsidRPr="00432E34">
        <w:rPr>
          <w:sz w:val="24"/>
          <w:szCs w:val="24"/>
        </w:rPr>
        <w:t>Вводное занятие</w:t>
      </w:r>
      <w:bookmarkEnd w:id="14"/>
    </w:p>
    <w:p w:rsidR="002E0380" w:rsidRPr="00432E34" w:rsidRDefault="002E0380" w:rsidP="00432E34">
      <w:pPr>
        <w:pStyle w:val="5"/>
        <w:shd w:val="clear" w:color="auto" w:fill="auto"/>
        <w:spacing w:before="0" w:after="0" w:line="240" w:lineRule="auto"/>
        <w:ind w:left="600" w:right="-24" w:firstLine="0"/>
        <w:jc w:val="both"/>
        <w:rPr>
          <w:sz w:val="24"/>
          <w:szCs w:val="24"/>
        </w:rPr>
      </w:pPr>
      <w:r w:rsidRPr="00432E34">
        <w:rPr>
          <w:sz w:val="24"/>
          <w:szCs w:val="24"/>
        </w:rPr>
        <w:t>Певческая установка, постановка задач, знакомство с репертуаром, выяв</w:t>
      </w:r>
      <w:r w:rsidRPr="00432E34">
        <w:rPr>
          <w:sz w:val="24"/>
          <w:szCs w:val="24"/>
        </w:rPr>
        <w:softHyphen/>
        <w:t>ление предпочтений.</w:t>
      </w:r>
    </w:p>
    <w:p w:rsidR="002E0380" w:rsidRPr="00432E34" w:rsidRDefault="002E0380" w:rsidP="00432E34">
      <w:pPr>
        <w:pStyle w:val="42"/>
        <w:keepNext/>
        <w:keepLines/>
        <w:shd w:val="clear" w:color="auto" w:fill="auto"/>
        <w:spacing w:after="0" w:line="240" w:lineRule="auto"/>
        <w:ind w:left="20" w:right="-24" w:firstLine="560"/>
        <w:jc w:val="both"/>
        <w:rPr>
          <w:b/>
          <w:sz w:val="24"/>
          <w:szCs w:val="24"/>
        </w:rPr>
      </w:pPr>
      <w:bookmarkStart w:id="15" w:name="bookmark24"/>
      <w:r w:rsidRPr="00432E34">
        <w:rPr>
          <w:b/>
          <w:sz w:val="24"/>
          <w:szCs w:val="24"/>
        </w:rPr>
        <w:t>Звукообразование</w:t>
      </w:r>
      <w:bookmarkEnd w:id="15"/>
    </w:p>
    <w:p w:rsidR="002E0380" w:rsidRPr="00432E34" w:rsidRDefault="002E0380" w:rsidP="00432E34">
      <w:pPr>
        <w:pStyle w:val="5"/>
        <w:numPr>
          <w:ilvl w:val="0"/>
          <w:numId w:val="4"/>
        </w:numPr>
        <w:shd w:val="clear" w:color="auto" w:fill="auto"/>
        <w:tabs>
          <w:tab w:val="num" w:pos="360"/>
          <w:tab w:val="left" w:pos="1170"/>
        </w:tabs>
        <w:spacing w:before="0" w:after="0" w:line="240" w:lineRule="auto"/>
        <w:ind w:left="20" w:right="-24" w:firstLine="560"/>
        <w:jc w:val="both"/>
        <w:rPr>
          <w:sz w:val="24"/>
          <w:szCs w:val="24"/>
        </w:rPr>
      </w:pPr>
      <w:r w:rsidRPr="00432E34">
        <w:rPr>
          <w:sz w:val="24"/>
          <w:szCs w:val="24"/>
        </w:rPr>
        <w:t>Мягкая (активная), твёрдая атаки звука.</w:t>
      </w:r>
    </w:p>
    <w:p w:rsidR="002E0380" w:rsidRPr="00432E34" w:rsidRDefault="002E0380" w:rsidP="00432E34">
      <w:pPr>
        <w:pStyle w:val="5"/>
        <w:numPr>
          <w:ilvl w:val="0"/>
          <w:numId w:val="4"/>
        </w:numPr>
        <w:shd w:val="clear" w:color="auto" w:fill="auto"/>
        <w:tabs>
          <w:tab w:val="num" w:pos="360"/>
          <w:tab w:val="left" w:pos="1271"/>
        </w:tabs>
        <w:spacing w:before="0" w:after="0" w:line="240" w:lineRule="auto"/>
        <w:ind w:left="20" w:right="-24" w:firstLine="560"/>
        <w:jc w:val="both"/>
        <w:rPr>
          <w:sz w:val="24"/>
          <w:szCs w:val="24"/>
        </w:rPr>
      </w:pPr>
      <w:r w:rsidRPr="00432E34">
        <w:rPr>
          <w:sz w:val="24"/>
          <w:szCs w:val="24"/>
        </w:rPr>
        <w:t>Продолжение работы над единым формированием гласных.</w:t>
      </w:r>
    </w:p>
    <w:p w:rsidR="002E0380" w:rsidRPr="00432E34" w:rsidRDefault="002E0380" w:rsidP="00432E34">
      <w:pPr>
        <w:pStyle w:val="5"/>
        <w:numPr>
          <w:ilvl w:val="0"/>
          <w:numId w:val="4"/>
        </w:numPr>
        <w:shd w:val="clear" w:color="auto" w:fill="auto"/>
        <w:tabs>
          <w:tab w:val="num" w:pos="360"/>
          <w:tab w:val="left" w:pos="1266"/>
        </w:tabs>
        <w:spacing w:before="0" w:after="0" w:line="240" w:lineRule="auto"/>
        <w:ind w:left="20" w:right="-24" w:firstLine="560"/>
        <w:jc w:val="both"/>
        <w:rPr>
          <w:sz w:val="24"/>
          <w:szCs w:val="24"/>
        </w:rPr>
      </w:pPr>
      <w:r w:rsidRPr="00432E34">
        <w:rPr>
          <w:sz w:val="24"/>
          <w:szCs w:val="24"/>
        </w:rPr>
        <w:t>Продолжение работы над тембром.</w:t>
      </w:r>
    </w:p>
    <w:p w:rsidR="002E0380" w:rsidRPr="00432E34" w:rsidRDefault="002E0380" w:rsidP="00432E34">
      <w:pPr>
        <w:pStyle w:val="5"/>
        <w:numPr>
          <w:ilvl w:val="0"/>
          <w:numId w:val="4"/>
        </w:numPr>
        <w:shd w:val="clear" w:color="auto" w:fill="auto"/>
        <w:tabs>
          <w:tab w:val="num" w:pos="360"/>
          <w:tab w:val="left" w:pos="1268"/>
        </w:tabs>
        <w:spacing w:before="0" w:after="0" w:line="240" w:lineRule="auto"/>
        <w:ind w:left="20" w:right="-24" w:firstLine="560"/>
        <w:jc w:val="both"/>
        <w:rPr>
          <w:sz w:val="24"/>
          <w:szCs w:val="24"/>
        </w:rPr>
      </w:pPr>
      <w:r w:rsidRPr="00432E34">
        <w:rPr>
          <w:sz w:val="24"/>
          <w:szCs w:val="24"/>
        </w:rPr>
        <w:t>Продолжение работы по сглаживанию регистров. Умение пользовать</w:t>
      </w:r>
      <w:r w:rsidRPr="00432E34">
        <w:rPr>
          <w:sz w:val="24"/>
          <w:szCs w:val="24"/>
        </w:rPr>
        <w:softHyphen/>
        <w:t>ся смешанным звукообразованием - микстом.</w:t>
      </w:r>
    </w:p>
    <w:p w:rsidR="002E0380" w:rsidRPr="00432E34" w:rsidRDefault="002E0380" w:rsidP="00432E34">
      <w:pPr>
        <w:pStyle w:val="5"/>
        <w:numPr>
          <w:ilvl w:val="0"/>
          <w:numId w:val="4"/>
        </w:numPr>
        <w:shd w:val="clear" w:color="auto" w:fill="auto"/>
        <w:tabs>
          <w:tab w:val="num" w:pos="360"/>
          <w:tab w:val="left" w:pos="1194"/>
        </w:tabs>
        <w:spacing w:before="0" w:after="0" w:line="240" w:lineRule="auto"/>
        <w:ind w:left="20" w:right="-24" w:firstLine="560"/>
        <w:jc w:val="both"/>
        <w:rPr>
          <w:sz w:val="24"/>
          <w:szCs w:val="24"/>
        </w:rPr>
      </w:pPr>
      <w:r w:rsidRPr="00432E34">
        <w:rPr>
          <w:sz w:val="24"/>
          <w:szCs w:val="24"/>
        </w:rPr>
        <w:t>Продолжение работы над беглостью и гибкостью голоса.</w:t>
      </w:r>
    </w:p>
    <w:p w:rsidR="002E0380" w:rsidRPr="00432E34" w:rsidRDefault="002E0380" w:rsidP="00432E34">
      <w:pPr>
        <w:pStyle w:val="42"/>
        <w:keepNext/>
        <w:keepLines/>
        <w:shd w:val="clear" w:color="auto" w:fill="auto"/>
        <w:spacing w:after="0" w:line="240" w:lineRule="auto"/>
        <w:ind w:left="20" w:right="-24" w:firstLine="560"/>
        <w:jc w:val="both"/>
        <w:rPr>
          <w:b/>
          <w:sz w:val="24"/>
          <w:szCs w:val="24"/>
        </w:rPr>
      </w:pPr>
      <w:bookmarkStart w:id="16" w:name="bookmark25"/>
      <w:r w:rsidRPr="00432E34">
        <w:rPr>
          <w:b/>
          <w:sz w:val="24"/>
          <w:szCs w:val="24"/>
        </w:rPr>
        <w:t>Дыхание</w:t>
      </w:r>
      <w:bookmarkEnd w:id="16"/>
    </w:p>
    <w:p w:rsidR="002E0380" w:rsidRPr="00432E34" w:rsidRDefault="002E0380" w:rsidP="00432E34">
      <w:pPr>
        <w:pStyle w:val="5"/>
        <w:numPr>
          <w:ilvl w:val="0"/>
          <w:numId w:val="6"/>
        </w:numPr>
        <w:shd w:val="clear" w:color="auto" w:fill="auto"/>
        <w:tabs>
          <w:tab w:val="left" w:pos="1066"/>
        </w:tabs>
        <w:spacing w:before="0" w:after="0" w:line="240" w:lineRule="auto"/>
        <w:ind w:left="20" w:right="-24" w:firstLine="560"/>
        <w:jc w:val="both"/>
        <w:rPr>
          <w:sz w:val="24"/>
          <w:szCs w:val="24"/>
        </w:rPr>
      </w:pPr>
      <w:r w:rsidRPr="00432E34">
        <w:rPr>
          <w:sz w:val="24"/>
          <w:szCs w:val="24"/>
        </w:rPr>
        <w:t>Работа над большей протяжённостью фонационного выдоха. Совер</w:t>
      </w:r>
      <w:r w:rsidRPr="00432E34">
        <w:rPr>
          <w:sz w:val="24"/>
          <w:szCs w:val="24"/>
        </w:rPr>
        <w:softHyphen/>
        <w:t>шенствование навыков «цепного» дыхания.</w:t>
      </w:r>
    </w:p>
    <w:p w:rsidR="002E0380" w:rsidRPr="00432E34" w:rsidRDefault="002E0380" w:rsidP="00432E34">
      <w:pPr>
        <w:pStyle w:val="5"/>
        <w:numPr>
          <w:ilvl w:val="0"/>
          <w:numId w:val="6"/>
        </w:numPr>
        <w:shd w:val="clear" w:color="auto" w:fill="auto"/>
        <w:tabs>
          <w:tab w:val="left" w:pos="1074"/>
        </w:tabs>
        <w:spacing w:before="0" w:after="0" w:line="240" w:lineRule="auto"/>
        <w:ind w:left="20" w:right="-24" w:firstLine="560"/>
        <w:jc w:val="both"/>
        <w:rPr>
          <w:sz w:val="24"/>
          <w:szCs w:val="24"/>
        </w:rPr>
      </w:pPr>
      <w:r w:rsidRPr="00432E34">
        <w:rPr>
          <w:sz w:val="24"/>
          <w:szCs w:val="24"/>
        </w:rPr>
        <w:t>Пение на «опоре».</w:t>
      </w:r>
    </w:p>
    <w:p w:rsidR="002E0380" w:rsidRPr="00432E34" w:rsidRDefault="002E0380" w:rsidP="00432E34">
      <w:pPr>
        <w:pStyle w:val="5"/>
        <w:numPr>
          <w:ilvl w:val="0"/>
          <w:numId w:val="6"/>
        </w:numPr>
        <w:shd w:val="clear" w:color="auto" w:fill="auto"/>
        <w:tabs>
          <w:tab w:val="left" w:pos="1070"/>
        </w:tabs>
        <w:spacing w:before="0" w:after="0" w:line="240" w:lineRule="auto"/>
        <w:ind w:left="20" w:right="-24" w:firstLine="560"/>
        <w:jc w:val="both"/>
        <w:rPr>
          <w:sz w:val="24"/>
          <w:szCs w:val="24"/>
        </w:rPr>
      </w:pPr>
      <w:r w:rsidRPr="00432E34">
        <w:rPr>
          <w:sz w:val="24"/>
          <w:szCs w:val="24"/>
        </w:rPr>
        <w:t>Работа над филированием звука.</w:t>
      </w:r>
    </w:p>
    <w:p w:rsidR="002E0380" w:rsidRPr="00432E34" w:rsidRDefault="002E0380" w:rsidP="00432E34">
      <w:pPr>
        <w:pStyle w:val="5"/>
        <w:numPr>
          <w:ilvl w:val="0"/>
          <w:numId w:val="6"/>
        </w:numPr>
        <w:shd w:val="clear" w:color="auto" w:fill="auto"/>
        <w:tabs>
          <w:tab w:val="left" w:pos="1074"/>
        </w:tabs>
        <w:spacing w:before="0" w:after="0" w:line="240" w:lineRule="auto"/>
        <w:ind w:left="20" w:right="-24" w:firstLine="560"/>
        <w:jc w:val="both"/>
        <w:rPr>
          <w:sz w:val="24"/>
          <w:szCs w:val="24"/>
        </w:rPr>
      </w:pPr>
      <w:r w:rsidRPr="00432E34">
        <w:rPr>
          <w:sz w:val="24"/>
          <w:szCs w:val="24"/>
        </w:rPr>
        <w:t>Кантилена.</w:t>
      </w:r>
    </w:p>
    <w:p w:rsidR="002E0380" w:rsidRPr="00432E34" w:rsidRDefault="002E0380" w:rsidP="00432E34">
      <w:pPr>
        <w:pStyle w:val="42"/>
        <w:keepNext/>
        <w:keepLines/>
        <w:shd w:val="clear" w:color="auto" w:fill="auto"/>
        <w:spacing w:after="0" w:line="240" w:lineRule="auto"/>
        <w:ind w:left="20" w:right="-24" w:firstLine="560"/>
        <w:jc w:val="both"/>
        <w:rPr>
          <w:b/>
          <w:sz w:val="24"/>
          <w:szCs w:val="24"/>
        </w:rPr>
      </w:pPr>
      <w:bookmarkStart w:id="17" w:name="bookmark26"/>
      <w:r w:rsidRPr="00432E34">
        <w:rPr>
          <w:b/>
          <w:sz w:val="24"/>
          <w:szCs w:val="24"/>
        </w:rPr>
        <w:t>Дикция и артикуляция</w:t>
      </w:r>
      <w:bookmarkEnd w:id="17"/>
    </w:p>
    <w:p w:rsidR="002E0380" w:rsidRPr="00432E34" w:rsidRDefault="002E0380" w:rsidP="00432E34">
      <w:pPr>
        <w:pStyle w:val="5"/>
        <w:numPr>
          <w:ilvl w:val="1"/>
          <w:numId w:val="6"/>
        </w:numPr>
        <w:shd w:val="clear" w:color="auto" w:fill="auto"/>
        <w:tabs>
          <w:tab w:val="left" w:pos="1210"/>
        </w:tabs>
        <w:spacing w:before="0" w:after="0" w:line="240" w:lineRule="auto"/>
        <w:ind w:left="20" w:right="-24" w:firstLine="560"/>
        <w:jc w:val="both"/>
        <w:rPr>
          <w:sz w:val="24"/>
          <w:szCs w:val="24"/>
        </w:rPr>
      </w:pPr>
      <w:r w:rsidRPr="00432E34">
        <w:rPr>
          <w:sz w:val="24"/>
          <w:szCs w:val="24"/>
        </w:rPr>
        <w:t>Разборчивость музыкальной речи в очень быстрых и медленных тем</w:t>
      </w:r>
      <w:r w:rsidRPr="00432E34">
        <w:rPr>
          <w:sz w:val="24"/>
          <w:szCs w:val="24"/>
        </w:rPr>
        <w:softHyphen/>
        <w:t>пах, а также в нюансах пиано и пианиссимо.</w:t>
      </w:r>
    </w:p>
    <w:p w:rsidR="002E0380" w:rsidRPr="00432E34" w:rsidRDefault="002E0380" w:rsidP="00432E34">
      <w:pPr>
        <w:pStyle w:val="5"/>
        <w:numPr>
          <w:ilvl w:val="1"/>
          <w:numId w:val="6"/>
        </w:numPr>
        <w:shd w:val="clear" w:color="auto" w:fill="auto"/>
        <w:tabs>
          <w:tab w:val="left" w:pos="1218"/>
        </w:tabs>
        <w:spacing w:before="0" w:after="0" w:line="240" w:lineRule="auto"/>
        <w:ind w:left="20" w:right="-24" w:firstLine="560"/>
        <w:jc w:val="both"/>
        <w:rPr>
          <w:sz w:val="24"/>
          <w:szCs w:val="24"/>
        </w:rPr>
      </w:pPr>
      <w:r w:rsidRPr="00432E34">
        <w:rPr>
          <w:sz w:val="24"/>
          <w:szCs w:val="24"/>
        </w:rPr>
        <w:t>Смысловое пение.</w:t>
      </w:r>
    </w:p>
    <w:p w:rsidR="002E0380" w:rsidRPr="00432E34" w:rsidRDefault="002E0380" w:rsidP="00432E34">
      <w:pPr>
        <w:pStyle w:val="5"/>
        <w:numPr>
          <w:ilvl w:val="1"/>
          <w:numId w:val="6"/>
        </w:numPr>
        <w:shd w:val="clear" w:color="auto" w:fill="auto"/>
        <w:tabs>
          <w:tab w:val="left" w:pos="1214"/>
        </w:tabs>
        <w:spacing w:before="0" w:after="0" w:line="240" w:lineRule="auto"/>
        <w:ind w:left="20" w:right="-24" w:firstLine="560"/>
        <w:jc w:val="both"/>
        <w:rPr>
          <w:sz w:val="24"/>
          <w:szCs w:val="24"/>
        </w:rPr>
      </w:pPr>
      <w:r w:rsidRPr="00432E34">
        <w:rPr>
          <w:sz w:val="24"/>
          <w:szCs w:val="24"/>
        </w:rPr>
        <w:t>Сохранение дикционной активности в нюансах пиано и пианиссимо.</w:t>
      </w:r>
    </w:p>
    <w:p w:rsidR="002E0380" w:rsidRPr="00432E34" w:rsidRDefault="002E0380" w:rsidP="00432E34">
      <w:pPr>
        <w:pStyle w:val="5"/>
        <w:numPr>
          <w:ilvl w:val="1"/>
          <w:numId w:val="6"/>
        </w:numPr>
        <w:shd w:val="clear" w:color="auto" w:fill="auto"/>
        <w:tabs>
          <w:tab w:val="left" w:pos="1214"/>
        </w:tabs>
        <w:spacing w:before="0" w:after="0" w:line="240" w:lineRule="auto"/>
        <w:ind w:left="20" w:right="-24" w:firstLine="560"/>
        <w:jc w:val="both"/>
        <w:rPr>
          <w:sz w:val="24"/>
          <w:szCs w:val="24"/>
        </w:rPr>
      </w:pPr>
      <w:r w:rsidRPr="00432E34">
        <w:rPr>
          <w:sz w:val="24"/>
          <w:szCs w:val="24"/>
        </w:rPr>
        <w:t>Продолжение работы над подвижностью артикуляционного аппарата.</w:t>
      </w:r>
    </w:p>
    <w:p w:rsidR="002E0380" w:rsidRPr="00432E34" w:rsidRDefault="002E0380" w:rsidP="00432E34">
      <w:pPr>
        <w:pStyle w:val="42"/>
        <w:keepNext/>
        <w:keepLines/>
        <w:shd w:val="clear" w:color="auto" w:fill="auto"/>
        <w:spacing w:after="0" w:line="240" w:lineRule="auto"/>
        <w:ind w:left="20" w:right="-24" w:firstLine="560"/>
        <w:jc w:val="both"/>
        <w:rPr>
          <w:b/>
          <w:sz w:val="24"/>
          <w:szCs w:val="24"/>
        </w:rPr>
      </w:pPr>
      <w:bookmarkStart w:id="18" w:name="bookmark27"/>
      <w:r w:rsidRPr="00432E34">
        <w:rPr>
          <w:b/>
          <w:sz w:val="24"/>
          <w:szCs w:val="24"/>
        </w:rPr>
        <w:t>Работа над формированием исполнительских навыков</w:t>
      </w:r>
      <w:bookmarkEnd w:id="18"/>
    </w:p>
    <w:p w:rsidR="002E0380" w:rsidRPr="00432E34" w:rsidRDefault="002E0380" w:rsidP="00432E34">
      <w:pPr>
        <w:pStyle w:val="5"/>
        <w:numPr>
          <w:ilvl w:val="2"/>
          <w:numId w:val="6"/>
        </w:numPr>
        <w:shd w:val="clear" w:color="auto" w:fill="auto"/>
        <w:tabs>
          <w:tab w:val="left" w:pos="1422"/>
        </w:tabs>
        <w:spacing w:before="0" w:after="0" w:line="240" w:lineRule="auto"/>
        <w:ind w:left="20" w:right="-24" w:firstLine="560"/>
        <w:jc w:val="both"/>
        <w:rPr>
          <w:sz w:val="24"/>
          <w:szCs w:val="24"/>
        </w:rPr>
      </w:pPr>
      <w:r w:rsidRPr="00432E34">
        <w:rPr>
          <w:sz w:val="24"/>
          <w:szCs w:val="24"/>
        </w:rPr>
        <w:t>Многообразие агогических возможностей исполнения произведения. Замедление и ускорение в середине произведения. Различные виды фермат. Пау</w:t>
      </w:r>
      <w:r w:rsidRPr="00432E34">
        <w:rPr>
          <w:sz w:val="24"/>
          <w:szCs w:val="24"/>
        </w:rPr>
        <w:softHyphen/>
        <w:t>зы.</w:t>
      </w:r>
    </w:p>
    <w:p w:rsidR="002E0380" w:rsidRPr="00432E34" w:rsidRDefault="002E0380" w:rsidP="00432E34">
      <w:pPr>
        <w:pStyle w:val="5"/>
        <w:numPr>
          <w:ilvl w:val="2"/>
          <w:numId w:val="6"/>
        </w:numPr>
        <w:shd w:val="clear" w:color="auto" w:fill="auto"/>
        <w:tabs>
          <w:tab w:val="left" w:pos="1209"/>
        </w:tabs>
        <w:spacing w:before="0" w:after="0" w:line="240" w:lineRule="auto"/>
        <w:ind w:left="20" w:right="-24" w:firstLine="560"/>
        <w:jc w:val="both"/>
        <w:rPr>
          <w:sz w:val="24"/>
          <w:szCs w:val="24"/>
        </w:rPr>
      </w:pPr>
      <w:r w:rsidRPr="00432E34">
        <w:rPr>
          <w:sz w:val="24"/>
          <w:szCs w:val="24"/>
        </w:rPr>
        <w:t>Различные виды динамики.</w:t>
      </w:r>
    </w:p>
    <w:p w:rsidR="002E0380" w:rsidRPr="00432E34" w:rsidRDefault="002E0380" w:rsidP="00432E34">
      <w:pPr>
        <w:pStyle w:val="5"/>
        <w:numPr>
          <w:ilvl w:val="2"/>
          <w:numId w:val="6"/>
        </w:numPr>
        <w:shd w:val="clear" w:color="auto" w:fill="auto"/>
        <w:tabs>
          <w:tab w:val="left" w:pos="1220"/>
        </w:tabs>
        <w:spacing w:before="0" w:after="0" w:line="240" w:lineRule="auto"/>
        <w:ind w:left="20" w:right="-24" w:firstLine="560"/>
        <w:jc w:val="both"/>
        <w:rPr>
          <w:sz w:val="24"/>
          <w:szCs w:val="24"/>
        </w:rPr>
      </w:pPr>
      <w:r w:rsidRPr="00432E34">
        <w:rPr>
          <w:sz w:val="24"/>
          <w:szCs w:val="24"/>
        </w:rPr>
        <w:t>Сознательное отношение ко всем указаниям дирижёра, касающимся художественно-исполнительского плана произведения.</w:t>
      </w:r>
    </w:p>
    <w:p w:rsidR="002E0380" w:rsidRPr="00432E34" w:rsidRDefault="002E0380" w:rsidP="00432E34">
      <w:pPr>
        <w:pStyle w:val="5"/>
        <w:numPr>
          <w:ilvl w:val="2"/>
          <w:numId w:val="6"/>
        </w:numPr>
        <w:shd w:val="clear" w:color="auto" w:fill="auto"/>
        <w:tabs>
          <w:tab w:val="left" w:pos="1220"/>
        </w:tabs>
        <w:spacing w:before="0" w:after="0" w:line="240" w:lineRule="auto"/>
        <w:ind w:left="20" w:right="-24" w:firstLine="560"/>
        <w:jc w:val="both"/>
        <w:rPr>
          <w:sz w:val="24"/>
          <w:szCs w:val="24"/>
        </w:rPr>
      </w:pPr>
      <w:r w:rsidRPr="00432E34">
        <w:rPr>
          <w:sz w:val="24"/>
          <w:szCs w:val="24"/>
        </w:rPr>
        <w:lastRenderedPageBreak/>
        <w:t>Легато. Нон легато. Стаккато. Маркато. Правила звуковедения в раз</w:t>
      </w:r>
      <w:r w:rsidRPr="00432E34">
        <w:rPr>
          <w:sz w:val="24"/>
          <w:szCs w:val="24"/>
        </w:rPr>
        <w:softHyphen/>
        <w:t>личных штрихах.</w:t>
      </w:r>
    </w:p>
    <w:p w:rsidR="002E0380" w:rsidRPr="00432E34" w:rsidRDefault="002E0380" w:rsidP="00432E34">
      <w:pPr>
        <w:pStyle w:val="5"/>
        <w:numPr>
          <w:ilvl w:val="2"/>
          <w:numId w:val="6"/>
        </w:numPr>
        <w:shd w:val="clear" w:color="auto" w:fill="auto"/>
        <w:tabs>
          <w:tab w:val="left" w:pos="1209"/>
        </w:tabs>
        <w:spacing w:before="0" w:after="0" w:line="240" w:lineRule="auto"/>
        <w:ind w:left="20" w:right="-24" w:firstLine="560"/>
        <w:jc w:val="both"/>
        <w:rPr>
          <w:sz w:val="24"/>
          <w:szCs w:val="24"/>
        </w:rPr>
      </w:pPr>
      <w:r w:rsidRPr="00432E34">
        <w:rPr>
          <w:sz w:val="24"/>
          <w:szCs w:val="24"/>
        </w:rPr>
        <w:t>Сфорцандо, глиссандо, портаменто.</w:t>
      </w:r>
    </w:p>
    <w:p w:rsidR="002E0380" w:rsidRPr="00432E34" w:rsidRDefault="002E0380" w:rsidP="00432E34">
      <w:pPr>
        <w:pStyle w:val="5"/>
        <w:shd w:val="clear" w:color="auto" w:fill="auto"/>
        <w:spacing w:before="0" w:after="0" w:line="240" w:lineRule="auto"/>
        <w:ind w:left="860" w:right="-24" w:hanging="280"/>
        <w:jc w:val="both"/>
        <w:rPr>
          <w:sz w:val="24"/>
          <w:szCs w:val="24"/>
        </w:rPr>
      </w:pPr>
      <w:r w:rsidRPr="00432E34">
        <w:rPr>
          <w:sz w:val="24"/>
          <w:szCs w:val="24"/>
        </w:rPr>
        <w:t xml:space="preserve">6. Продолжение работы над навыками пения в различной динамике (рр, р, </w:t>
      </w:r>
      <w:r w:rsidRPr="00432E34">
        <w:rPr>
          <w:sz w:val="24"/>
          <w:szCs w:val="24"/>
          <w:lang w:val="en-US"/>
        </w:rPr>
        <w:t>mp</w:t>
      </w:r>
      <w:r w:rsidRPr="00432E34">
        <w:rPr>
          <w:sz w:val="24"/>
          <w:szCs w:val="24"/>
        </w:rPr>
        <w:t>,</w:t>
      </w:r>
      <w:r w:rsidRPr="00432E34">
        <w:rPr>
          <w:sz w:val="24"/>
          <w:szCs w:val="24"/>
          <w:lang w:val="en-US"/>
        </w:rPr>
        <w:t>mf</w:t>
      </w:r>
      <w:r w:rsidRPr="00432E34">
        <w:rPr>
          <w:sz w:val="24"/>
          <w:szCs w:val="24"/>
        </w:rPr>
        <w:t>,</w:t>
      </w:r>
      <w:r w:rsidRPr="00432E34">
        <w:rPr>
          <w:sz w:val="24"/>
          <w:szCs w:val="24"/>
          <w:lang w:val="en-US"/>
        </w:rPr>
        <w:t>F</w:t>
      </w:r>
      <w:r w:rsidRPr="00432E34">
        <w:rPr>
          <w:sz w:val="24"/>
          <w:szCs w:val="24"/>
        </w:rPr>
        <w:t>,</w:t>
      </w:r>
      <w:r w:rsidRPr="00432E34">
        <w:rPr>
          <w:sz w:val="24"/>
          <w:szCs w:val="24"/>
          <w:lang w:val="en-US"/>
        </w:rPr>
        <w:t>FF</w:t>
      </w:r>
      <w:r w:rsidRPr="00432E34">
        <w:rPr>
          <w:sz w:val="24"/>
          <w:szCs w:val="24"/>
        </w:rPr>
        <w:t xml:space="preserve">, </w:t>
      </w:r>
      <w:r w:rsidRPr="00432E34">
        <w:rPr>
          <w:sz w:val="24"/>
          <w:szCs w:val="24"/>
          <w:lang w:val="en-US"/>
        </w:rPr>
        <w:t>subito</w:t>
      </w:r>
      <w:r w:rsidRPr="00432E34">
        <w:rPr>
          <w:sz w:val="24"/>
          <w:szCs w:val="24"/>
        </w:rPr>
        <w:t xml:space="preserve"> </w:t>
      </w:r>
      <w:r w:rsidRPr="00432E34">
        <w:rPr>
          <w:sz w:val="24"/>
          <w:szCs w:val="24"/>
          <w:lang w:val="en-US"/>
        </w:rPr>
        <w:t>F</w:t>
      </w:r>
      <w:r w:rsidRPr="00432E34">
        <w:rPr>
          <w:sz w:val="24"/>
          <w:szCs w:val="24"/>
        </w:rPr>
        <w:t xml:space="preserve">, </w:t>
      </w:r>
      <w:r w:rsidRPr="00432E34">
        <w:rPr>
          <w:sz w:val="24"/>
          <w:szCs w:val="24"/>
          <w:lang w:val="en-US"/>
        </w:rPr>
        <w:t>subito</w:t>
      </w:r>
      <w:r w:rsidRPr="00432E34">
        <w:rPr>
          <w:sz w:val="24"/>
          <w:szCs w:val="24"/>
        </w:rPr>
        <w:t xml:space="preserve"> </w:t>
      </w:r>
      <w:r w:rsidRPr="00432E34">
        <w:rPr>
          <w:sz w:val="24"/>
          <w:szCs w:val="24"/>
          <w:lang w:val="en-US"/>
        </w:rPr>
        <w:t>P</w:t>
      </w:r>
      <w:r w:rsidRPr="00432E34">
        <w:rPr>
          <w:sz w:val="24"/>
          <w:szCs w:val="24"/>
        </w:rPr>
        <w:t>) и с различными динамическими оттенка- " ми.</w:t>
      </w:r>
    </w:p>
    <w:p w:rsidR="002E0380" w:rsidRPr="00432E34" w:rsidRDefault="002E0380" w:rsidP="00432E34">
      <w:pPr>
        <w:pStyle w:val="42"/>
        <w:keepNext/>
        <w:keepLines/>
        <w:shd w:val="clear" w:color="auto" w:fill="auto"/>
        <w:spacing w:after="0" w:line="240" w:lineRule="auto"/>
        <w:ind w:left="20" w:right="-24" w:firstLine="560"/>
        <w:jc w:val="both"/>
        <w:rPr>
          <w:sz w:val="24"/>
          <w:szCs w:val="24"/>
        </w:rPr>
      </w:pPr>
      <w:bookmarkStart w:id="19" w:name="bookmark28"/>
      <w:r w:rsidRPr="00432E34">
        <w:rPr>
          <w:sz w:val="24"/>
          <w:szCs w:val="24"/>
        </w:rPr>
        <w:t>Логоритмика</w:t>
      </w:r>
      <w:bookmarkEnd w:id="19"/>
    </w:p>
    <w:p w:rsidR="002E0380" w:rsidRPr="00432E34" w:rsidRDefault="002E0380" w:rsidP="00432E34">
      <w:pPr>
        <w:pStyle w:val="5"/>
        <w:shd w:val="clear" w:color="auto" w:fill="auto"/>
        <w:spacing w:before="0" w:after="0" w:line="240" w:lineRule="auto"/>
        <w:ind w:left="580" w:right="-24" w:firstLine="0"/>
        <w:jc w:val="both"/>
        <w:rPr>
          <w:sz w:val="24"/>
          <w:szCs w:val="24"/>
        </w:rPr>
      </w:pPr>
      <w:r w:rsidRPr="00432E34">
        <w:rPr>
          <w:sz w:val="24"/>
          <w:szCs w:val="24"/>
        </w:rPr>
        <w:t>Развитие координации между слухом и голосом, слухом и движением, сло</w:t>
      </w:r>
      <w:r w:rsidRPr="00432E34">
        <w:rPr>
          <w:sz w:val="24"/>
          <w:szCs w:val="24"/>
        </w:rPr>
        <w:softHyphen/>
        <w:t>вом и движением, посредством игр («Маятник», «Муха», «Ритмическое эхо»).</w:t>
      </w:r>
    </w:p>
    <w:p w:rsidR="002E0380" w:rsidRPr="00432E34" w:rsidRDefault="00EF7830" w:rsidP="00432E34">
      <w:pPr>
        <w:pStyle w:val="42"/>
        <w:keepNext/>
        <w:keepLines/>
        <w:shd w:val="clear" w:color="auto" w:fill="auto"/>
        <w:spacing w:after="0" w:line="240" w:lineRule="auto"/>
        <w:ind w:left="20" w:right="-24" w:firstLine="560"/>
        <w:jc w:val="both"/>
        <w:rPr>
          <w:b/>
          <w:sz w:val="24"/>
          <w:szCs w:val="24"/>
        </w:rPr>
      </w:pPr>
      <w:r w:rsidRPr="00432E34">
        <w:rPr>
          <w:b/>
          <w:sz w:val="24"/>
          <w:szCs w:val="24"/>
        </w:rPr>
        <w:t xml:space="preserve">           Навыки ансамблевого музицирования</w:t>
      </w:r>
    </w:p>
    <w:p w:rsidR="002E0380" w:rsidRPr="00432E34" w:rsidRDefault="002E0380" w:rsidP="00432E34">
      <w:pPr>
        <w:pStyle w:val="5"/>
        <w:numPr>
          <w:ilvl w:val="3"/>
          <w:numId w:val="6"/>
        </w:numPr>
        <w:shd w:val="clear" w:color="auto" w:fill="auto"/>
        <w:tabs>
          <w:tab w:val="left" w:pos="1162"/>
        </w:tabs>
        <w:spacing w:before="0" w:after="0" w:line="240" w:lineRule="auto"/>
        <w:ind w:left="20" w:right="-24" w:firstLine="560"/>
        <w:jc w:val="both"/>
        <w:rPr>
          <w:sz w:val="24"/>
          <w:szCs w:val="24"/>
        </w:rPr>
      </w:pPr>
      <w:r w:rsidRPr="00432E34">
        <w:rPr>
          <w:sz w:val="24"/>
          <w:szCs w:val="24"/>
        </w:rPr>
        <w:t>Совершенствование ансамбля и строй в произведениях различного склада изложения и с различными средствами музыкального языка.</w:t>
      </w:r>
    </w:p>
    <w:p w:rsidR="002E0380" w:rsidRPr="00432E34" w:rsidRDefault="002E0380" w:rsidP="00432E34">
      <w:pPr>
        <w:pStyle w:val="5"/>
        <w:numPr>
          <w:ilvl w:val="3"/>
          <w:numId w:val="6"/>
        </w:numPr>
        <w:shd w:val="clear" w:color="auto" w:fill="auto"/>
        <w:tabs>
          <w:tab w:val="left" w:pos="1158"/>
        </w:tabs>
        <w:spacing w:before="0" w:after="0" w:line="240" w:lineRule="auto"/>
        <w:ind w:left="20" w:right="-24" w:firstLine="560"/>
        <w:jc w:val="both"/>
        <w:rPr>
          <w:sz w:val="24"/>
          <w:szCs w:val="24"/>
        </w:rPr>
      </w:pPr>
      <w:r w:rsidRPr="00432E34">
        <w:rPr>
          <w:sz w:val="24"/>
          <w:szCs w:val="24"/>
        </w:rPr>
        <w:t>Выработка чистоты интонации при двух-, трёх-, четырёхголосном пе</w:t>
      </w:r>
      <w:r w:rsidRPr="00432E34">
        <w:rPr>
          <w:sz w:val="24"/>
          <w:szCs w:val="24"/>
        </w:rPr>
        <w:softHyphen/>
        <w:t>нии.</w:t>
      </w:r>
    </w:p>
    <w:p w:rsidR="002E0380" w:rsidRPr="00432E34" w:rsidRDefault="002E0380" w:rsidP="00432E34">
      <w:pPr>
        <w:pStyle w:val="5"/>
        <w:numPr>
          <w:ilvl w:val="3"/>
          <w:numId w:val="6"/>
        </w:numPr>
        <w:shd w:val="clear" w:color="auto" w:fill="auto"/>
        <w:tabs>
          <w:tab w:val="left" w:pos="1156"/>
        </w:tabs>
        <w:spacing w:before="0" w:after="0" w:line="240" w:lineRule="auto"/>
        <w:ind w:left="20" w:right="-24" w:firstLine="560"/>
        <w:jc w:val="both"/>
        <w:rPr>
          <w:sz w:val="24"/>
          <w:szCs w:val="24"/>
        </w:rPr>
      </w:pPr>
      <w:r w:rsidRPr="00432E34">
        <w:rPr>
          <w:sz w:val="24"/>
          <w:szCs w:val="24"/>
        </w:rPr>
        <w:t>Владение навыками пения без сопровождения.</w:t>
      </w:r>
    </w:p>
    <w:p w:rsidR="002E0380" w:rsidRPr="00432E34" w:rsidRDefault="002E0380" w:rsidP="00432E34">
      <w:pPr>
        <w:pStyle w:val="5"/>
        <w:numPr>
          <w:ilvl w:val="3"/>
          <w:numId w:val="6"/>
        </w:numPr>
        <w:shd w:val="clear" w:color="auto" w:fill="auto"/>
        <w:tabs>
          <w:tab w:val="left" w:pos="1162"/>
        </w:tabs>
        <w:spacing w:before="0" w:after="0" w:line="240" w:lineRule="auto"/>
        <w:ind w:left="20" w:right="-24" w:firstLine="560"/>
        <w:jc w:val="both"/>
        <w:rPr>
          <w:sz w:val="24"/>
          <w:szCs w:val="24"/>
        </w:rPr>
      </w:pPr>
      <w:r w:rsidRPr="00432E34">
        <w:rPr>
          <w:sz w:val="24"/>
          <w:szCs w:val="24"/>
        </w:rPr>
        <w:t>Для подвинутых групп - владение более сложными навыками многого</w:t>
      </w:r>
      <w:r w:rsidRPr="00432E34">
        <w:rPr>
          <w:sz w:val="24"/>
          <w:szCs w:val="24"/>
        </w:rPr>
        <w:softHyphen/>
        <w:t>лосия.</w:t>
      </w:r>
    </w:p>
    <w:p w:rsidR="00EF7830" w:rsidRPr="00432E34" w:rsidRDefault="002E0380" w:rsidP="00432E34">
      <w:pPr>
        <w:pStyle w:val="5"/>
        <w:numPr>
          <w:ilvl w:val="3"/>
          <w:numId w:val="6"/>
        </w:numPr>
        <w:shd w:val="clear" w:color="auto" w:fill="auto"/>
        <w:tabs>
          <w:tab w:val="left" w:pos="1161"/>
        </w:tabs>
        <w:spacing w:before="0" w:after="0" w:line="240" w:lineRule="auto"/>
        <w:ind w:left="580" w:right="-24"/>
        <w:jc w:val="both"/>
        <w:rPr>
          <w:sz w:val="24"/>
          <w:szCs w:val="24"/>
        </w:rPr>
      </w:pPr>
      <w:r w:rsidRPr="00432E34">
        <w:rPr>
          <w:sz w:val="24"/>
          <w:szCs w:val="24"/>
        </w:rPr>
        <w:t>Продолжен</w:t>
      </w:r>
      <w:r w:rsidR="00EF7830" w:rsidRPr="00432E34">
        <w:rPr>
          <w:sz w:val="24"/>
          <w:szCs w:val="24"/>
        </w:rPr>
        <w:t xml:space="preserve">ие работы над высокой певческой </w:t>
      </w:r>
      <w:r w:rsidRPr="00432E34">
        <w:rPr>
          <w:sz w:val="24"/>
          <w:szCs w:val="24"/>
        </w:rPr>
        <w:t xml:space="preserve">позицией. </w:t>
      </w:r>
    </w:p>
    <w:p w:rsidR="00EF7830" w:rsidRPr="00432E34" w:rsidRDefault="00EF7830" w:rsidP="00432E34">
      <w:pPr>
        <w:pStyle w:val="5"/>
        <w:shd w:val="clear" w:color="auto" w:fill="auto"/>
        <w:tabs>
          <w:tab w:val="left" w:pos="1161"/>
        </w:tabs>
        <w:spacing w:before="0" w:after="0" w:line="240" w:lineRule="auto"/>
        <w:ind w:left="580" w:right="-24" w:firstLine="0"/>
        <w:jc w:val="both"/>
        <w:rPr>
          <w:b/>
          <w:bCs/>
          <w:sz w:val="24"/>
          <w:szCs w:val="24"/>
          <w:shd w:val="clear" w:color="auto" w:fill="FFFFFF"/>
        </w:rPr>
      </w:pPr>
      <w:r w:rsidRPr="00432E34">
        <w:rPr>
          <w:sz w:val="24"/>
          <w:szCs w:val="24"/>
        </w:rPr>
        <w:t xml:space="preserve">                      </w:t>
      </w:r>
      <w:r w:rsidR="002E0380" w:rsidRPr="00432E34">
        <w:rPr>
          <w:rStyle w:val="a6"/>
          <w:sz w:val="24"/>
          <w:szCs w:val="24"/>
        </w:rPr>
        <w:t>Работа над репертуаром</w:t>
      </w:r>
    </w:p>
    <w:p w:rsidR="002E0380" w:rsidRPr="00432E34" w:rsidRDefault="002E0380" w:rsidP="00432E34">
      <w:pPr>
        <w:pStyle w:val="5"/>
        <w:numPr>
          <w:ilvl w:val="4"/>
          <w:numId w:val="6"/>
        </w:numPr>
        <w:shd w:val="clear" w:color="auto" w:fill="auto"/>
        <w:tabs>
          <w:tab w:val="left" w:pos="1113"/>
        </w:tabs>
        <w:spacing w:before="0" w:after="0" w:line="240" w:lineRule="auto"/>
        <w:ind w:left="20" w:right="-24" w:firstLine="560"/>
        <w:jc w:val="both"/>
        <w:rPr>
          <w:sz w:val="24"/>
          <w:szCs w:val="24"/>
        </w:rPr>
      </w:pPr>
      <w:r w:rsidRPr="00432E34">
        <w:rPr>
          <w:sz w:val="24"/>
          <w:szCs w:val="24"/>
        </w:rPr>
        <w:t>Знакомство с авторами разучиваемых произведений.</w:t>
      </w:r>
    </w:p>
    <w:p w:rsidR="002E0380" w:rsidRPr="00432E34" w:rsidRDefault="002E0380" w:rsidP="00432E34">
      <w:pPr>
        <w:pStyle w:val="5"/>
        <w:numPr>
          <w:ilvl w:val="4"/>
          <w:numId w:val="6"/>
        </w:numPr>
        <w:shd w:val="clear" w:color="auto" w:fill="auto"/>
        <w:tabs>
          <w:tab w:val="left" w:pos="1162"/>
        </w:tabs>
        <w:spacing w:before="0" w:after="0" w:line="240" w:lineRule="auto"/>
        <w:ind w:left="20" w:right="-24" w:firstLine="560"/>
        <w:jc w:val="both"/>
        <w:rPr>
          <w:sz w:val="24"/>
          <w:szCs w:val="24"/>
        </w:rPr>
      </w:pPr>
      <w:r w:rsidRPr="00432E34">
        <w:rPr>
          <w:sz w:val="24"/>
          <w:szCs w:val="24"/>
        </w:rPr>
        <w:t>Разбор содержания и особенностей произведений (лад, метроритм, го</w:t>
      </w:r>
      <w:r w:rsidRPr="00432E34">
        <w:rPr>
          <w:sz w:val="24"/>
          <w:szCs w:val="24"/>
        </w:rPr>
        <w:softHyphen/>
        <w:t>лосоведение, структура, форма, стиль, жанр).</w:t>
      </w:r>
    </w:p>
    <w:p w:rsidR="002E0380" w:rsidRPr="00432E34" w:rsidRDefault="002E0380" w:rsidP="00432E34">
      <w:pPr>
        <w:pStyle w:val="5"/>
        <w:numPr>
          <w:ilvl w:val="4"/>
          <w:numId w:val="6"/>
        </w:numPr>
        <w:shd w:val="clear" w:color="auto" w:fill="auto"/>
        <w:tabs>
          <w:tab w:val="left" w:pos="1166"/>
        </w:tabs>
        <w:spacing w:before="0" w:after="0" w:line="240" w:lineRule="auto"/>
        <w:ind w:left="20" w:right="-24" w:firstLine="560"/>
        <w:jc w:val="both"/>
        <w:rPr>
          <w:sz w:val="24"/>
          <w:szCs w:val="24"/>
        </w:rPr>
      </w:pPr>
      <w:r w:rsidRPr="00432E34">
        <w:rPr>
          <w:sz w:val="24"/>
          <w:szCs w:val="24"/>
        </w:rPr>
        <w:t>Сольфеджирование произведений, работа с хоровой партитурой.</w:t>
      </w:r>
    </w:p>
    <w:p w:rsidR="002E0380" w:rsidRPr="00432E34" w:rsidRDefault="002E0380" w:rsidP="00432E34">
      <w:pPr>
        <w:pStyle w:val="5"/>
        <w:numPr>
          <w:ilvl w:val="4"/>
          <w:numId w:val="6"/>
        </w:numPr>
        <w:shd w:val="clear" w:color="auto" w:fill="auto"/>
        <w:tabs>
          <w:tab w:val="left" w:pos="1167"/>
        </w:tabs>
        <w:spacing w:before="0" w:after="0" w:line="240" w:lineRule="auto"/>
        <w:ind w:left="20" w:right="-24" w:firstLine="560"/>
        <w:jc w:val="both"/>
        <w:rPr>
          <w:sz w:val="24"/>
          <w:szCs w:val="24"/>
        </w:rPr>
      </w:pPr>
      <w:r w:rsidRPr="00432E34">
        <w:rPr>
          <w:sz w:val="24"/>
          <w:szCs w:val="24"/>
        </w:rPr>
        <w:t>Работа над раскрытием художественного образа (музыкального и по</w:t>
      </w:r>
      <w:r w:rsidRPr="00432E34">
        <w:rPr>
          <w:sz w:val="24"/>
          <w:szCs w:val="24"/>
        </w:rPr>
        <w:softHyphen/>
        <w:t>этического).</w:t>
      </w:r>
    </w:p>
    <w:p w:rsidR="002E0380" w:rsidRPr="00432E34" w:rsidRDefault="002E0380" w:rsidP="00432E34">
      <w:pPr>
        <w:pStyle w:val="5"/>
        <w:numPr>
          <w:ilvl w:val="4"/>
          <w:numId w:val="6"/>
        </w:numPr>
        <w:shd w:val="clear" w:color="auto" w:fill="auto"/>
        <w:tabs>
          <w:tab w:val="left" w:pos="1161"/>
        </w:tabs>
        <w:spacing w:before="0" w:after="0" w:line="240" w:lineRule="auto"/>
        <w:ind w:left="20" w:right="-24" w:firstLine="560"/>
        <w:jc w:val="both"/>
        <w:rPr>
          <w:sz w:val="24"/>
          <w:szCs w:val="24"/>
        </w:rPr>
      </w:pPr>
      <w:r w:rsidRPr="00432E34">
        <w:rPr>
          <w:sz w:val="24"/>
          <w:szCs w:val="24"/>
        </w:rPr>
        <w:t>Обучение осмысленному, выразительному исполнению произведений.</w:t>
      </w:r>
    </w:p>
    <w:p w:rsidR="002E0380" w:rsidRDefault="002E0380" w:rsidP="00432E34">
      <w:pPr>
        <w:pStyle w:val="5"/>
        <w:numPr>
          <w:ilvl w:val="4"/>
          <w:numId w:val="6"/>
        </w:numPr>
        <w:shd w:val="clear" w:color="auto" w:fill="auto"/>
        <w:tabs>
          <w:tab w:val="left" w:pos="1156"/>
        </w:tabs>
        <w:spacing w:before="0" w:after="0" w:line="240" w:lineRule="auto"/>
        <w:ind w:left="20" w:right="-24" w:firstLine="560"/>
        <w:jc w:val="both"/>
        <w:rPr>
          <w:sz w:val="24"/>
          <w:szCs w:val="24"/>
        </w:rPr>
      </w:pPr>
      <w:r w:rsidRPr="00432E34">
        <w:rPr>
          <w:sz w:val="24"/>
          <w:szCs w:val="24"/>
        </w:rPr>
        <w:t>Усложнение репертуарных программ.</w:t>
      </w:r>
    </w:p>
    <w:p w:rsidR="00432E34" w:rsidRPr="00432E34" w:rsidRDefault="00432E34" w:rsidP="00432E34">
      <w:pPr>
        <w:pStyle w:val="5"/>
        <w:numPr>
          <w:ilvl w:val="0"/>
          <w:numId w:val="6"/>
        </w:numPr>
        <w:shd w:val="clear" w:color="auto" w:fill="auto"/>
        <w:tabs>
          <w:tab w:val="left" w:pos="1156"/>
        </w:tabs>
        <w:spacing w:before="0" w:after="0" w:line="240" w:lineRule="auto"/>
        <w:ind w:right="-24"/>
        <w:rPr>
          <w:sz w:val="24"/>
          <w:szCs w:val="24"/>
        </w:rPr>
        <w:sectPr w:rsidR="00432E34" w:rsidRPr="00432E34" w:rsidSect="009922AC">
          <w:pgSz w:w="11905" w:h="16837" w:code="9"/>
          <w:pgMar w:top="720" w:right="720" w:bottom="720" w:left="720" w:header="0" w:footer="3" w:gutter="0"/>
          <w:cols w:space="720"/>
          <w:docGrid w:linePitch="326"/>
        </w:sectPr>
      </w:pPr>
    </w:p>
    <w:p w:rsidR="002E0380" w:rsidRPr="00432E34" w:rsidRDefault="002E0380" w:rsidP="00317B9E">
      <w:pPr>
        <w:framePr w:w="10099" w:h="260" w:hRule="exact" w:wrap="notBeside" w:vAnchor="text" w:hAnchor="text" w:xAlign="center" w:y="1" w:anchorLock="1"/>
        <w:ind w:right="-24"/>
        <w:jc w:val="center"/>
        <w:rPr>
          <w:rFonts w:ascii="Times New Roman" w:hAnsi="Times New Roman" w:cs="Times New Roman"/>
        </w:rPr>
      </w:pPr>
    </w:p>
    <w:p w:rsidR="00714FDC" w:rsidRPr="00432E34" w:rsidRDefault="00714FDC" w:rsidP="00317B9E">
      <w:pPr>
        <w:ind w:right="-24"/>
        <w:jc w:val="center"/>
        <w:rPr>
          <w:rFonts w:ascii="Times New Roman" w:hAnsi="Times New Roman" w:cs="Times New Roman"/>
          <w:b/>
        </w:rPr>
      </w:pPr>
      <w:bookmarkStart w:id="20" w:name="bookmark32"/>
      <w:r w:rsidRPr="00432E34">
        <w:rPr>
          <w:rFonts w:ascii="Times New Roman" w:hAnsi="Times New Roman" w:cs="Times New Roman"/>
          <w:b/>
        </w:rPr>
        <w:t>Тематический план по хореографии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5012"/>
        <w:gridCol w:w="1988"/>
        <w:gridCol w:w="1891"/>
      </w:tblGrid>
      <w:tr w:rsidR="00714FDC" w:rsidRPr="00432E34" w:rsidTr="00714FDC">
        <w:tc>
          <w:tcPr>
            <w:tcW w:w="680"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w:t>
            </w:r>
          </w:p>
        </w:tc>
        <w:tc>
          <w:tcPr>
            <w:tcW w:w="5012"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тема</w:t>
            </w:r>
          </w:p>
        </w:tc>
        <w:tc>
          <w:tcPr>
            <w:tcW w:w="1988"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Теоретические часы</w:t>
            </w:r>
          </w:p>
        </w:tc>
        <w:tc>
          <w:tcPr>
            <w:tcW w:w="1891"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Практические часы</w:t>
            </w:r>
          </w:p>
        </w:tc>
      </w:tr>
      <w:tr w:rsidR="00714FDC" w:rsidRPr="00432E34" w:rsidTr="00714FDC">
        <w:tc>
          <w:tcPr>
            <w:tcW w:w="680"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1.</w:t>
            </w:r>
          </w:p>
        </w:tc>
        <w:tc>
          <w:tcPr>
            <w:tcW w:w="5012" w:type="dxa"/>
            <w:vAlign w:val="center"/>
          </w:tcPr>
          <w:p w:rsidR="00714FDC" w:rsidRPr="00432E34" w:rsidRDefault="00714FDC" w:rsidP="00432E34">
            <w:pPr>
              <w:pStyle w:val="af"/>
              <w:ind w:left="120" w:right="-24"/>
              <w:jc w:val="both"/>
              <w:rPr>
                <w:color w:val="1D1C1A"/>
              </w:rPr>
            </w:pPr>
            <w:r w:rsidRPr="00432E34">
              <w:rPr>
                <w:color w:val="1D1C1A"/>
              </w:rPr>
              <w:t>Вво</w:t>
            </w:r>
            <w:r w:rsidRPr="00432E34">
              <w:rPr>
                <w:color w:val="484644"/>
              </w:rPr>
              <w:t>д</w:t>
            </w:r>
            <w:r w:rsidRPr="00432E34">
              <w:rPr>
                <w:color w:val="1D1C1A"/>
              </w:rPr>
              <w:t xml:space="preserve">ное </w:t>
            </w:r>
            <w:r w:rsidRPr="00432E34">
              <w:rPr>
                <w:color w:val="484644"/>
              </w:rPr>
              <w:t>з</w:t>
            </w:r>
            <w:r w:rsidRPr="00432E34">
              <w:rPr>
                <w:color w:val="1D1C1A"/>
              </w:rPr>
              <w:t>анятие. Инструктаж по технике безопасности</w:t>
            </w:r>
          </w:p>
        </w:tc>
        <w:tc>
          <w:tcPr>
            <w:tcW w:w="1988" w:type="dxa"/>
            <w:vAlign w:val="center"/>
          </w:tcPr>
          <w:p w:rsidR="00714FDC" w:rsidRPr="00432E34" w:rsidRDefault="00714FDC" w:rsidP="00432E34">
            <w:pPr>
              <w:pStyle w:val="af"/>
              <w:ind w:right="-24"/>
              <w:jc w:val="both"/>
              <w:rPr>
                <w:color w:val="1D1C1A"/>
              </w:rPr>
            </w:pPr>
            <w:r w:rsidRPr="00432E34">
              <w:rPr>
                <w:color w:val="1D1C1A"/>
              </w:rPr>
              <w:t>1</w:t>
            </w:r>
          </w:p>
        </w:tc>
        <w:tc>
          <w:tcPr>
            <w:tcW w:w="1891"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w:t>
            </w:r>
          </w:p>
        </w:tc>
      </w:tr>
      <w:tr w:rsidR="00714FDC" w:rsidRPr="00432E34" w:rsidTr="00714FDC">
        <w:tc>
          <w:tcPr>
            <w:tcW w:w="680"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2.</w:t>
            </w:r>
          </w:p>
        </w:tc>
        <w:tc>
          <w:tcPr>
            <w:tcW w:w="5012" w:type="dxa"/>
            <w:vAlign w:val="center"/>
          </w:tcPr>
          <w:p w:rsidR="00714FDC" w:rsidRPr="00432E34" w:rsidRDefault="00714FDC" w:rsidP="00432E34">
            <w:pPr>
              <w:pStyle w:val="af"/>
              <w:ind w:left="115" w:right="-24"/>
              <w:jc w:val="both"/>
              <w:rPr>
                <w:color w:val="1D1C1A"/>
              </w:rPr>
            </w:pPr>
            <w:r w:rsidRPr="00432E34">
              <w:rPr>
                <w:color w:val="1D1C1A"/>
              </w:rPr>
              <w:t>Культура поведения и общения</w:t>
            </w:r>
          </w:p>
        </w:tc>
        <w:tc>
          <w:tcPr>
            <w:tcW w:w="1988"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1</w:t>
            </w:r>
          </w:p>
        </w:tc>
        <w:tc>
          <w:tcPr>
            <w:tcW w:w="1891"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680"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3.</w:t>
            </w:r>
          </w:p>
        </w:tc>
        <w:tc>
          <w:tcPr>
            <w:tcW w:w="5012"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color w:val="1D1C1A"/>
              </w:rPr>
              <w:t>Подготовительные танцевальные упражнения</w:t>
            </w:r>
          </w:p>
        </w:tc>
        <w:tc>
          <w:tcPr>
            <w:tcW w:w="1988"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3</w:t>
            </w:r>
          </w:p>
        </w:tc>
        <w:tc>
          <w:tcPr>
            <w:tcW w:w="1891"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6</w:t>
            </w:r>
          </w:p>
        </w:tc>
      </w:tr>
      <w:tr w:rsidR="00714FDC" w:rsidRPr="00432E34" w:rsidTr="00714FDC">
        <w:tc>
          <w:tcPr>
            <w:tcW w:w="680"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4.</w:t>
            </w:r>
          </w:p>
        </w:tc>
        <w:tc>
          <w:tcPr>
            <w:tcW w:w="5012" w:type="dxa"/>
            <w:vAlign w:val="center"/>
          </w:tcPr>
          <w:p w:rsidR="00714FDC" w:rsidRPr="00432E34" w:rsidRDefault="00714FDC" w:rsidP="00432E34">
            <w:pPr>
              <w:pStyle w:val="af"/>
              <w:ind w:right="-24"/>
              <w:jc w:val="both"/>
              <w:rPr>
                <w:color w:val="000000"/>
              </w:rPr>
            </w:pPr>
            <w:r w:rsidRPr="00432E34">
              <w:rPr>
                <w:color w:val="1D1C1A"/>
              </w:rPr>
              <w:t>Элементы народно</w:t>
            </w:r>
            <w:r w:rsidRPr="00432E34">
              <w:rPr>
                <w:color w:val="000000"/>
              </w:rPr>
              <w:t>-</w:t>
            </w:r>
            <w:r w:rsidRPr="00432E34">
              <w:rPr>
                <w:color w:val="1D1C1A"/>
              </w:rPr>
              <w:t>сценического танца</w:t>
            </w:r>
          </w:p>
        </w:tc>
        <w:tc>
          <w:tcPr>
            <w:tcW w:w="1988" w:type="dxa"/>
            <w:vAlign w:val="center"/>
          </w:tcPr>
          <w:p w:rsidR="00714FDC" w:rsidRPr="00432E34" w:rsidRDefault="00714FDC" w:rsidP="00432E34">
            <w:pPr>
              <w:pStyle w:val="af"/>
              <w:ind w:right="-24"/>
              <w:jc w:val="both"/>
              <w:rPr>
                <w:color w:val="000000"/>
              </w:rPr>
            </w:pPr>
            <w:r w:rsidRPr="00432E34">
              <w:rPr>
                <w:color w:val="000000"/>
              </w:rPr>
              <w:t>3</w:t>
            </w:r>
          </w:p>
        </w:tc>
        <w:tc>
          <w:tcPr>
            <w:tcW w:w="1891"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6</w:t>
            </w:r>
          </w:p>
        </w:tc>
      </w:tr>
      <w:tr w:rsidR="00714FDC" w:rsidRPr="00432E34" w:rsidTr="00714FDC">
        <w:tc>
          <w:tcPr>
            <w:tcW w:w="680"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5.</w:t>
            </w:r>
          </w:p>
        </w:tc>
        <w:tc>
          <w:tcPr>
            <w:tcW w:w="5012"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color w:val="1D1C1A"/>
              </w:rPr>
              <w:t>Движения и танцевальные композиции</w:t>
            </w:r>
          </w:p>
        </w:tc>
        <w:tc>
          <w:tcPr>
            <w:tcW w:w="1988"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4</w:t>
            </w:r>
          </w:p>
        </w:tc>
        <w:tc>
          <w:tcPr>
            <w:tcW w:w="1891"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6</w:t>
            </w:r>
          </w:p>
        </w:tc>
      </w:tr>
      <w:tr w:rsidR="00714FDC" w:rsidRPr="00432E34" w:rsidTr="00714FDC">
        <w:tc>
          <w:tcPr>
            <w:tcW w:w="680"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6.</w:t>
            </w:r>
          </w:p>
        </w:tc>
        <w:tc>
          <w:tcPr>
            <w:tcW w:w="5012"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color w:val="1D1C1A"/>
              </w:rPr>
              <w:t>Музыкально-ритмические упражнения</w:t>
            </w:r>
          </w:p>
        </w:tc>
        <w:tc>
          <w:tcPr>
            <w:tcW w:w="1988"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2</w:t>
            </w:r>
          </w:p>
        </w:tc>
        <w:tc>
          <w:tcPr>
            <w:tcW w:w="1891"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3</w:t>
            </w:r>
          </w:p>
        </w:tc>
      </w:tr>
      <w:tr w:rsidR="00714FDC" w:rsidRPr="00432E34" w:rsidTr="00714FDC">
        <w:tc>
          <w:tcPr>
            <w:tcW w:w="680"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p>
        </w:tc>
        <w:tc>
          <w:tcPr>
            <w:tcW w:w="5012"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Всего: 36 часов</w:t>
            </w:r>
          </w:p>
        </w:tc>
        <w:tc>
          <w:tcPr>
            <w:tcW w:w="1988"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14</w:t>
            </w:r>
          </w:p>
        </w:tc>
        <w:tc>
          <w:tcPr>
            <w:tcW w:w="1891"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22</w:t>
            </w:r>
          </w:p>
        </w:tc>
      </w:tr>
    </w:tbl>
    <w:p w:rsidR="00714FDC" w:rsidRPr="00432E34" w:rsidRDefault="00714FDC" w:rsidP="00432E34">
      <w:pPr>
        <w:ind w:right="-24"/>
        <w:jc w:val="both"/>
        <w:rPr>
          <w:rFonts w:ascii="Times New Roman" w:hAnsi="Times New Roman" w:cs="Times New Roman"/>
        </w:rPr>
      </w:pPr>
    </w:p>
    <w:p w:rsidR="00714FDC" w:rsidRPr="00317B9E" w:rsidRDefault="00714FDC" w:rsidP="00317B9E">
      <w:pPr>
        <w:ind w:right="-24"/>
        <w:jc w:val="center"/>
        <w:rPr>
          <w:rFonts w:ascii="Times New Roman" w:hAnsi="Times New Roman" w:cs="Times New Roman"/>
          <w:b/>
        </w:rPr>
      </w:pPr>
      <w:r w:rsidRPr="00432E34">
        <w:rPr>
          <w:rFonts w:ascii="Times New Roman" w:hAnsi="Times New Roman" w:cs="Times New Roman"/>
          <w:b/>
        </w:rPr>
        <w:t>Содержание программы</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196"/>
      </w:tblGrid>
      <w:tr w:rsidR="00714FDC" w:rsidRPr="00432E34" w:rsidTr="00714FDC">
        <w:tc>
          <w:tcPr>
            <w:tcW w:w="534"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w:t>
            </w:r>
          </w:p>
        </w:tc>
        <w:tc>
          <w:tcPr>
            <w:tcW w:w="9196"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темы</w:t>
            </w:r>
          </w:p>
        </w:tc>
      </w:tr>
      <w:tr w:rsidR="00714FDC" w:rsidRPr="00432E34" w:rsidTr="00714FDC">
        <w:tc>
          <w:tcPr>
            <w:tcW w:w="534"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rPr>
            </w:pPr>
            <w:r w:rsidRPr="00432E34">
              <w:rPr>
                <w:rFonts w:ascii="Times New Roman" w:hAnsi="Times New Roman" w:cs="Times New Roman"/>
                <w:b/>
              </w:rPr>
              <w:t>1.</w:t>
            </w:r>
          </w:p>
        </w:tc>
        <w:tc>
          <w:tcPr>
            <w:tcW w:w="9196"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color w:val="1D1C1A"/>
              </w:rPr>
            </w:pPr>
            <w:r w:rsidRPr="00432E34">
              <w:rPr>
                <w:rFonts w:ascii="Times New Roman" w:hAnsi="Times New Roman" w:cs="Times New Roman"/>
                <w:b/>
                <w:color w:val="1D1C1A"/>
              </w:rPr>
              <w:t>Вво</w:t>
            </w:r>
            <w:r w:rsidRPr="00432E34">
              <w:rPr>
                <w:rFonts w:ascii="Times New Roman" w:hAnsi="Times New Roman" w:cs="Times New Roman"/>
                <w:b/>
                <w:color w:val="484644"/>
              </w:rPr>
              <w:t>д</w:t>
            </w:r>
            <w:r w:rsidRPr="00432E34">
              <w:rPr>
                <w:rFonts w:ascii="Times New Roman" w:hAnsi="Times New Roman" w:cs="Times New Roman"/>
                <w:b/>
                <w:color w:val="1D1C1A"/>
              </w:rPr>
              <w:t xml:space="preserve">ное </w:t>
            </w:r>
            <w:r w:rsidRPr="00432E34">
              <w:rPr>
                <w:rFonts w:ascii="Times New Roman" w:hAnsi="Times New Roman" w:cs="Times New Roman"/>
                <w:b/>
                <w:color w:val="484644"/>
              </w:rPr>
              <w:t>з</w:t>
            </w:r>
            <w:r w:rsidRPr="00432E34">
              <w:rPr>
                <w:rFonts w:ascii="Times New Roman" w:hAnsi="Times New Roman" w:cs="Times New Roman"/>
                <w:b/>
                <w:color w:val="1D1C1A"/>
              </w:rPr>
              <w:t>анятие. Инструктаж по технике безопасности.</w:t>
            </w:r>
          </w:p>
          <w:p w:rsidR="00714FDC" w:rsidRPr="00432E34" w:rsidRDefault="00714FDC" w:rsidP="00432E34">
            <w:pPr>
              <w:widowControl w:val="0"/>
              <w:autoSpaceDE w:val="0"/>
              <w:autoSpaceDN w:val="0"/>
              <w:adjustRightInd w:val="0"/>
              <w:ind w:right="-24"/>
              <w:jc w:val="both"/>
              <w:rPr>
                <w:rFonts w:ascii="Times New Roman" w:hAnsi="Times New Roman" w:cs="Times New Roman"/>
                <w:b/>
              </w:rPr>
            </w:pPr>
            <w:r w:rsidRPr="00432E34">
              <w:rPr>
                <w:rFonts w:ascii="Times New Roman" w:hAnsi="Times New Roman" w:cs="Times New Roman"/>
              </w:rPr>
              <w:t>Организационная  беседа о требованиях, предъявляемых к обучающимся: форма, аккуратная  прическа девочек  Инструктаж по правилам безопасности.</w:t>
            </w:r>
          </w:p>
        </w:tc>
      </w:tr>
      <w:tr w:rsidR="00714FDC" w:rsidRPr="00432E34" w:rsidTr="00714FDC">
        <w:tc>
          <w:tcPr>
            <w:tcW w:w="534"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rPr>
            </w:pPr>
            <w:r w:rsidRPr="00432E34">
              <w:rPr>
                <w:rFonts w:ascii="Times New Roman" w:hAnsi="Times New Roman" w:cs="Times New Roman"/>
                <w:b/>
              </w:rPr>
              <w:t>2.</w:t>
            </w:r>
          </w:p>
        </w:tc>
        <w:tc>
          <w:tcPr>
            <w:tcW w:w="9196"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b/>
              </w:rPr>
              <w:t>Культура поведения и общения</w:t>
            </w:r>
            <w:r w:rsidRPr="00432E34">
              <w:rPr>
                <w:rFonts w:ascii="Times New Roman" w:hAnsi="Times New Roman" w:cs="Times New Roman"/>
              </w:rPr>
              <w:t xml:space="preserve">.   </w:t>
            </w:r>
          </w:p>
          <w:tbl>
            <w:tblPr>
              <w:tblW w:w="9439" w:type="dxa"/>
              <w:tblBorders>
                <w:insideH w:val="single" w:sz="4" w:space="0" w:color="auto"/>
                <w:insideV w:val="single" w:sz="4" w:space="0" w:color="auto"/>
              </w:tblBorders>
              <w:tblLayout w:type="fixed"/>
              <w:tblLook w:val="04A0"/>
            </w:tblPr>
            <w:tblGrid>
              <w:gridCol w:w="3719"/>
              <w:gridCol w:w="5720"/>
            </w:tblGrid>
            <w:tr w:rsidR="00714FDC" w:rsidRPr="00432E34" w:rsidTr="00714FDC">
              <w:tc>
                <w:tcPr>
                  <w:tcW w:w="3719" w:type="dxa"/>
                </w:tcPr>
                <w:p w:rsidR="00714FDC" w:rsidRPr="00432E34" w:rsidRDefault="00714FDC" w:rsidP="00432E34">
                  <w:pPr>
                    <w:ind w:right="-24"/>
                    <w:jc w:val="both"/>
                    <w:rPr>
                      <w:rFonts w:ascii="Times New Roman" w:hAnsi="Times New Roman" w:cs="Times New Roman"/>
                      <w:u w:val="single"/>
                    </w:rPr>
                  </w:pPr>
                  <w:r w:rsidRPr="00432E34">
                    <w:rPr>
                      <w:rFonts w:ascii="Times New Roman" w:hAnsi="Times New Roman" w:cs="Times New Roman"/>
                      <w:u w:val="single"/>
                    </w:rPr>
                    <w:t xml:space="preserve">Теоретические часы          </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Беседы о культуре поведения на занятиях, о правилах общения друг с другом,  о поведении на выступлении.</w:t>
                  </w:r>
                </w:p>
                <w:p w:rsidR="00714FDC" w:rsidRPr="00432E34" w:rsidRDefault="00714FDC" w:rsidP="00432E34">
                  <w:pPr>
                    <w:ind w:right="-24"/>
                    <w:jc w:val="both"/>
                    <w:rPr>
                      <w:rFonts w:ascii="Times New Roman" w:hAnsi="Times New Roman" w:cs="Times New Roman"/>
                      <w:u w:val="single"/>
                    </w:rPr>
                  </w:pPr>
                </w:p>
              </w:tc>
              <w:tc>
                <w:tcPr>
                  <w:tcW w:w="5720" w:type="dxa"/>
                </w:tcPr>
                <w:p w:rsidR="00714FDC" w:rsidRPr="00432E34" w:rsidRDefault="00714FDC" w:rsidP="00432E34">
                  <w:pPr>
                    <w:ind w:right="-24"/>
                    <w:jc w:val="both"/>
                    <w:rPr>
                      <w:rFonts w:ascii="Times New Roman" w:hAnsi="Times New Roman" w:cs="Times New Roman"/>
                      <w:u w:val="single"/>
                    </w:rPr>
                  </w:pPr>
                  <w:r w:rsidRPr="00432E34">
                    <w:rPr>
                      <w:rFonts w:ascii="Times New Roman" w:hAnsi="Times New Roman" w:cs="Times New Roman"/>
                      <w:u w:val="single"/>
                    </w:rPr>
                    <w:t xml:space="preserve">Практические часы                                     </w:t>
                  </w:r>
                  <w:r w:rsidRPr="00432E34">
                    <w:rPr>
                      <w:rFonts w:ascii="Times New Roman" w:hAnsi="Times New Roman" w:cs="Times New Roman"/>
                    </w:rPr>
                    <w:t>Приветствие – поклон, правильное расположение обучающихся в танцевальном  зале, интервал друг от друга. Правильное расположение обучающихся  при  исполнении движений на ковриках.</w:t>
                  </w:r>
                </w:p>
              </w:tc>
            </w:tr>
          </w:tbl>
          <w:p w:rsidR="00714FDC" w:rsidRPr="00432E34" w:rsidRDefault="00714FDC" w:rsidP="00432E34">
            <w:pPr>
              <w:widowControl w:val="0"/>
              <w:autoSpaceDE w:val="0"/>
              <w:autoSpaceDN w:val="0"/>
              <w:adjustRightInd w:val="0"/>
              <w:ind w:right="-24"/>
              <w:jc w:val="both"/>
              <w:rPr>
                <w:rFonts w:ascii="Times New Roman" w:hAnsi="Times New Roman" w:cs="Times New Roman"/>
                <w:b/>
              </w:rPr>
            </w:pPr>
          </w:p>
        </w:tc>
      </w:tr>
      <w:tr w:rsidR="00714FDC" w:rsidRPr="00432E34" w:rsidTr="00714FDC">
        <w:tc>
          <w:tcPr>
            <w:tcW w:w="534"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rPr>
            </w:pPr>
            <w:r w:rsidRPr="00432E34">
              <w:rPr>
                <w:rFonts w:ascii="Times New Roman" w:hAnsi="Times New Roman" w:cs="Times New Roman"/>
                <w:b/>
              </w:rPr>
              <w:t>3.</w:t>
            </w:r>
          </w:p>
        </w:tc>
        <w:tc>
          <w:tcPr>
            <w:tcW w:w="9196"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rPr>
            </w:pPr>
            <w:r w:rsidRPr="00432E34">
              <w:rPr>
                <w:rFonts w:ascii="Times New Roman" w:hAnsi="Times New Roman" w:cs="Times New Roman"/>
                <w:b/>
                <w:color w:val="1D1C1A"/>
              </w:rPr>
              <w:t>Подготовительные танцевальные упражнения</w:t>
            </w:r>
          </w:p>
          <w:tbl>
            <w:tblPr>
              <w:tblW w:w="9326" w:type="dxa"/>
              <w:tblBorders>
                <w:insideH w:val="single" w:sz="4" w:space="0" w:color="auto"/>
                <w:insideV w:val="single" w:sz="4" w:space="0" w:color="auto"/>
              </w:tblBorders>
              <w:tblLayout w:type="fixed"/>
              <w:tblLook w:val="04A0"/>
            </w:tblPr>
            <w:tblGrid>
              <w:gridCol w:w="3710"/>
              <w:gridCol w:w="5616"/>
            </w:tblGrid>
            <w:tr w:rsidR="00714FDC" w:rsidRPr="00432E34" w:rsidTr="00714FDC">
              <w:tc>
                <w:tcPr>
                  <w:tcW w:w="3710" w:type="dxa"/>
                </w:tcPr>
                <w:p w:rsidR="00714FDC" w:rsidRPr="00432E34" w:rsidRDefault="00714FDC" w:rsidP="00432E34">
                  <w:pPr>
                    <w:ind w:right="-24"/>
                    <w:jc w:val="both"/>
                    <w:rPr>
                      <w:rFonts w:ascii="Times New Roman" w:hAnsi="Times New Roman" w:cs="Times New Roman"/>
                      <w:u w:val="single"/>
                    </w:rPr>
                  </w:pPr>
                  <w:r w:rsidRPr="00432E34">
                    <w:rPr>
                      <w:rFonts w:ascii="Times New Roman" w:hAnsi="Times New Roman" w:cs="Times New Roman"/>
                      <w:u w:val="single"/>
                    </w:rPr>
                    <w:t>Теоретические часы</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 xml:space="preserve">Объяснение, что такое бытовой шаг и что такое танцевальный. Правильное исполнение движения по кругу, по диагонали зала, по прямой линии, </w:t>
                  </w:r>
                  <w:r w:rsidRPr="00432E34">
                    <w:rPr>
                      <w:rFonts w:ascii="Times New Roman" w:hAnsi="Times New Roman" w:cs="Times New Roman"/>
                    </w:rPr>
                    <w:lastRenderedPageBreak/>
                    <w:t xml:space="preserve">расходится направо, налево, объединяясь в пары и в четвёрки, следя при этом за дистанцией и интервалами. Для обучения сознательному управлению своими мышцами применяются упражнения на напряжение и расслабление мышц тела. </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Упражнения выполняются лёжа на спине, руки свободно  лежат вдоль тела вниз, ноги свободно вытянуты, пятки вместе, все мышцы тела расслабленны.</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 xml:space="preserve"> Упражнения на полу, или партерный экзерсис, позволяют с наименьшими затратами энергии достичь сразу трёх целей: повысить гибкость суставов, улучшить эластичность мышц и связок, нарастить силу мышц. Эти упражнения способствуют исправлению некоторых недостатков в корпусе, ногах и помогают вырабатывать выворотность ног, развивать гибкость, эластичность стоп.</w:t>
                  </w:r>
                </w:p>
              </w:tc>
              <w:tc>
                <w:tcPr>
                  <w:tcW w:w="5616" w:type="dxa"/>
                </w:tcPr>
                <w:p w:rsidR="00714FDC" w:rsidRPr="00432E34" w:rsidRDefault="00714FDC" w:rsidP="00432E34">
                  <w:pPr>
                    <w:ind w:right="-24"/>
                    <w:jc w:val="both"/>
                    <w:rPr>
                      <w:rFonts w:ascii="Times New Roman" w:hAnsi="Times New Roman" w:cs="Times New Roman"/>
                      <w:u w:val="single"/>
                    </w:rPr>
                  </w:pPr>
                  <w:r w:rsidRPr="00432E34">
                    <w:rPr>
                      <w:rFonts w:ascii="Times New Roman" w:hAnsi="Times New Roman" w:cs="Times New Roman"/>
                      <w:u w:val="single"/>
                    </w:rPr>
                    <w:lastRenderedPageBreak/>
                    <w:t>Практические часы</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 xml:space="preserve"> Различные виды марша: марш с вытянутого носочка, марш на носочках и пяточках,  марш с высоким подниманием колена,  бег на носочках, широкий бег,  галоп, боковой галоп,  танцевальные движения по кругу ( па польки, вальсовый шаг, </w:t>
                  </w:r>
                  <w:r w:rsidRPr="00432E34">
                    <w:rPr>
                      <w:rFonts w:ascii="Times New Roman" w:hAnsi="Times New Roman" w:cs="Times New Roman"/>
                    </w:rPr>
                    <w:lastRenderedPageBreak/>
                    <w:t xml:space="preserve">выкручивание бёдер,  шаг  крестом и т.д.) </w:t>
                  </w:r>
                </w:p>
                <w:p w:rsidR="00714FDC" w:rsidRPr="00432E34" w:rsidRDefault="00714FDC" w:rsidP="00432E34">
                  <w:pPr>
                    <w:pStyle w:val="af0"/>
                    <w:numPr>
                      <w:ilvl w:val="0"/>
                      <w:numId w:val="19"/>
                    </w:numPr>
                    <w:spacing w:after="0" w:line="240" w:lineRule="auto"/>
                    <w:ind w:right="-24"/>
                    <w:jc w:val="both"/>
                    <w:rPr>
                      <w:rFonts w:ascii="Times New Roman" w:hAnsi="Times New Roman"/>
                      <w:sz w:val="24"/>
                      <w:szCs w:val="24"/>
                    </w:rPr>
                  </w:pPr>
                  <w:r w:rsidRPr="00432E34">
                    <w:rPr>
                      <w:rFonts w:ascii="Times New Roman" w:hAnsi="Times New Roman"/>
                      <w:sz w:val="24"/>
                      <w:szCs w:val="24"/>
                    </w:rPr>
                    <w:t>Сидя на полу:</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Сокращение стопы и её вытягивание по 6 позиции;</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Позиции ног на полу «Ёлочка»</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«Книжечка»</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«Лягушка»</w:t>
                  </w:r>
                </w:p>
                <w:p w:rsidR="00714FDC" w:rsidRPr="00432E34" w:rsidRDefault="00714FDC" w:rsidP="00432E34">
                  <w:pPr>
                    <w:pStyle w:val="af0"/>
                    <w:numPr>
                      <w:ilvl w:val="0"/>
                      <w:numId w:val="19"/>
                    </w:numPr>
                    <w:spacing w:after="0" w:line="240" w:lineRule="auto"/>
                    <w:ind w:right="-24"/>
                    <w:jc w:val="both"/>
                    <w:rPr>
                      <w:rFonts w:ascii="Times New Roman" w:hAnsi="Times New Roman"/>
                      <w:sz w:val="24"/>
                      <w:szCs w:val="24"/>
                    </w:rPr>
                  </w:pPr>
                  <w:r w:rsidRPr="00432E34">
                    <w:rPr>
                      <w:rFonts w:ascii="Times New Roman" w:hAnsi="Times New Roman"/>
                      <w:sz w:val="24"/>
                      <w:szCs w:val="24"/>
                    </w:rPr>
                    <w:t>Лёжа на спине:</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Выворотное поднимание ног поочерёдно и вместе;</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Броски наверх  поочерёдно и вместе, «Велосипед»;</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Упражнение на внимание</w:t>
                  </w:r>
                </w:p>
                <w:p w:rsidR="00714FDC" w:rsidRPr="00432E34" w:rsidRDefault="00714FDC" w:rsidP="00432E34">
                  <w:pPr>
                    <w:pStyle w:val="af0"/>
                    <w:numPr>
                      <w:ilvl w:val="0"/>
                      <w:numId w:val="19"/>
                    </w:numPr>
                    <w:spacing w:after="0" w:line="240" w:lineRule="auto"/>
                    <w:ind w:right="-24"/>
                    <w:jc w:val="both"/>
                    <w:rPr>
                      <w:rFonts w:ascii="Times New Roman" w:hAnsi="Times New Roman"/>
                      <w:sz w:val="24"/>
                      <w:szCs w:val="24"/>
                    </w:rPr>
                  </w:pPr>
                  <w:r w:rsidRPr="00432E34">
                    <w:rPr>
                      <w:rFonts w:ascii="Times New Roman" w:hAnsi="Times New Roman"/>
                      <w:sz w:val="24"/>
                      <w:szCs w:val="24"/>
                    </w:rPr>
                    <w:t>Лёжа на животе:</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«Качалочка»</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Движение «Кольцо»</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Прогиб корпуса назад</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«Лягушка»</w:t>
                  </w:r>
                </w:p>
                <w:p w:rsidR="00714FDC" w:rsidRPr="00432E34" w:rsidRDefault="00714FDC" w:rsidP="00432E34">
                  <w:pPr>
                    <w:pStyle w:val="af0"/>
                    <w:numPr>
                      <w:ilvl w:val="0"/>
                      <w:numId w:val="19"/>
                    </w:numPr>
                    <w:spacing w:after="0" w:line="240" w:lineRule="auto"/>
                    <w:ind w:right="-24"/>
                    <w:jc w:val="both"/>
                    <w:rPr>
                      <w:rFonts w:ascii="Times New Roman" w:hAnsi="Times New Roman"/>
                      <w:sz w:val="24"/>
                      <w:szCs w:val="24"/>
                    </w:rPr>
                  </w:pPr>
                  <w:r w:rsidRPr="00432E34">
                    <w:rPr>
                      <w:rFonts w:ascii="Times New Roman" w:hAnsi="Times New Roman"/>
                      <w:sz w:val="24"/>
                      <w:szCs w:val="24"/>
                    </w:rPr>
                    <w:t>Стоя на коленях:</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Броски ног назад</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«Кошечка»</w:t>
                  </w:r>
                </w:p>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«Часики»</w:t>
                  </w:r>
                </w:p>
              </w:tc>
            </w:tr>
          </w:tbl>
          <w:p w:rsidR="00714FDC" w:rsidRPr="00432E34" w:rsidRDefault="00714FDC" w:rsidP="00432E34">
            <w:pPr>
              <w:widowControl w:val="0"/>
              <w:autoSpaceDE w:val="0"/>
              <w:autoSpaceDN w:val="0"/>
              <w:adjustRightInd w:val="0"/>
              <w:ind w:right="-24"/>
              <w:jc w:val="both"/>
              <w:rPr>
                <w:rFonts w:ascii="Times New Roman" w:hAnsi="Times New Roman" w:cs="Times New Roman"/>
                <w:b/>
              </w:rPr>
            </w:pPr>
          </w:p>
        </w:tc>
      </w:tr>
      <w:tr w:rsidR="00714FDC" w:rsidRPr="00432E34" w:rsidTr="00714FDC">
        <w:tc>
          <w:tcPr>
            <w:tcW w:w="534"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rPr>
            </w:pPr>
            <w:r w:rsidRPr="00432E34">
              <w:rPr>
                <w:rFonts w:ascii="Times New Roman" w:hAnsi="Times New Roman" w:cs="Times New Roman"/>
                <w:b/>
              </w:rPr>
              <w:lastRenderedPageBreak/>
              <w:t>4.</w:t>
            </w:r>
          </w:p>
        </w:tc>
        <w:tc>
          <w:tcPr>
            <w:tcW w:w="9196"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color w:val="1D1C1A"/>
              </w:rPr>
            </w:pPr>
            <w:r w:rsidRPr="00432E34">
              <w:rPr>
                <w:rFonts w:ascii="Times New Roman" w:hAnsi="Times New Roman" w:cs="Times New Roman"/>
                <w:b/>
                <w:color w:val="1D1C1A"/>
              </w:rPr>
              <w:t>Элементы народно</w:t>
            </w:r>
            <w:r w:rsidRPr="00432E34">
              <w:rPr>
                <w:rFonts w:ascii="Times New Roman" w:hAnsi="Times New Roman" w:cs="Times New Roman"/>
                <w:b/>
              </w:rPr>
              <w:t>-</w:t>
            </w:r>
            <w:r w:rsidRPr="00432E34">
              <w:rPr>
                <w:rFonts w:ascii="Times New Roman" w:hAnsi="Times New Roman" w:cs="Times New Roman"/>
                <w:b/>
                <w:color w:val="1D1C1A"/>
              </w:rPr>
              <w:t>сценического танца.</w:t>
            </w:r>
          </w:p>
          <w:tbl>
            <w:tblPr>
              <w:tblW w:w="9117" w:type="dxa"/>
              <w:tblBorders>
                <w:insideH w:val="single" w:sz="4" w:space="0" w:color="000000"/>
                <w:insideV w:val="single" w:sz="4" w:space="0" w:color="000000"/>
              </w:tblBorders>
              <w:tblLayout w:type="fixed"/>
              <w:tblLook w:val="04A0"/>
            </w:tblPr>
            <w:tblGrid>
              <w:gridCol w:w="3719"/>
              <w:gridCol w:w="5398"/>
            </w:tblGrid>
            <w:tr w:rsidR="00714FDC" w:rsidRPr="00432E34" w:rsidTr="00714FDC">
              <w:tc>
                <w:tcPr>
                  <w:tcW w:w="3719" w:type="dxa"/>
                </w:tcPr>
                <w:p w:rsidR="00714FDC" w:rsidRPr="00432E34" w:rsidRDefault="00714FDC" w:rsidP="00432E34">
                  <w:pPr>
                    <w:widowControl w:val="0"/>
                    <w:autoSpaceDE w:val="0"/>
                    <w:autoSpaceDN w:val="0"/>
                    <w:adjustRightInd w:val="0"/>
                    <w:ind w:right="-24"/>
                    <w:jc w:val="both"/>
                    <w:rPr>
                      <w:rFonts w:ascii="Times New Roman" w:hAnsi="Times New Roman" w:cs="Times New Roman"/>
                      <w:u w:val="single"/>
                    </w:rPr>
                  </w:pPr>
                  <w:r w:rsidRPr="00432E34">
                    <w:rPr>
                      <w:rFonts w:ascii="Times New Roman" w:hAnsi="Times New Roman" w:cs="Times New Roman"/>
                      <w:u w:val="single"/>
                    </w:rPr>
                    <w:t>Теоретические часы</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 xml:space="preserve">При изучении элементов русского народного танца  используются, как правило, </w:t>
                  </w:r>
                  <w:r w:rsidRPr="00432E34">
                    <w:rPr>
                      <w:rFonts w:ascii="Times New Roman" w:hAnsi="Times New Roman" w:cs="Times New Roman"/>
                      <w:lang w:val="en-US"/>
                    </w:rPr>
                    <w:t>I</w:t>
                  </w:r>
                  <w:r w:rsidRPr="00432E34">
                    <w:rPr>
                      <w:rFonts w:ascii="Times New Roman" w:hAnsi="Times New Roman" w:cs="Times New Roman"/>
                    </w:rPr>
                    <w:t>,</w:t>
                  </w:r>
                  <w:r w:rsidRPr="00432E34">
                    <w:rPr>
                      <w:rFonts w:ascii="Times New Roman" w:hAnsi="Times New Roman" w:cs="Times New Roman"/>
                      <w:lang w:val="en-US"/>
                    </w:rPr>
                    <w:t>II</w:t>
                  </w:r>
                  <w:r w:rsidRPr="00432E34">
                    <w:rPr>
                      <w:rFonts w:ascii="Times New Roman" w:hAnsi="Times New Roman" w:cs="Times New Roman"/>
                    </w:rPr>
                    <w:t>,</w:t>
                  </w:r>
                  <w:r w:rsidRPr="00432E34">
                    <w:rPr>
                      <w:rFonts w:ascii="Times New Roman" w:hAnsi="Times New Roman" w:cs="Times New Roman"/>
                      <w:lang w:val="en-US"/>
                    </w:rPr>
                    <w:t>III</w:t>
                  </w:r>
                  <w:r w:rsidRPr="00432E34">
                    <w:rPr>
                      <w:rFonts w:ascii="Times New Roman" w:hAnsi="Times New Roman" w:cs="Times New Roman"/>
                    </w:rPr>
                    <w:t xml:space="preserve">  и   </w:t>
                  </w:r>
                  <w:r w:rsidRPr="00432E34">
                    <w:rPr>
                      <w:rFonts w:ascii="Times New Roman" w:hAnsi="Times New Roman" w:cs="Times New Roman"/>
                      <w:lang w:val="en-US"/>
                    </w:rPr>
                    <w:t>VI</w:t>
                  </w:r>
                  <w:r w:rsidRPr="00432E34">
                    <w:rPr>
                      <w:rFonts w:ascii="Times New Roman" w:hAnsi="Times New Roman" w:cs="Times New Roman"/>
                    </w:rPr>
                    <w:t xml:space="preserve"> позиции ног, аналогичные позициям классического танца, но в более свободной форме. Объяснение  чем отличаются народные танцы друг от друга.</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Подробное описание различных положений рук для сольных и массовых танцев.</w:t>
                  </w:r>
                </w:p>
                <w:p w:rsidR="00714FDC" w:rsidRPr="00432E34" w:rsidRDefault="00714FDC" w:rsidP="00432E34">
                  <w:pPr>
                    <w:widowControl w:val="0"/>
                    <w:autoSpaceDE w:val="0"/>
                    <w:autoSpaceDN w:val="0"/>
                    <w:adjustRightInd w:val="0"/>
                    <w:ind w:right="-24"/>
                    <w:jc w:val="both"/>
                    <w:rPr>
                      <w:rFonts w:ascii="Times New Roman" w:hAnsi="Times New Roman" w:cs="Times New Roman"/>
                      <w:b/>
                    </w:rPr>
                  </w:pPr>
                </w:p>
                <w:p w:rsidR="00714FDC" w:rsidRPr="00432E34" w:rsidRDefault="00714FDC" w:rsidP="00432E34">
                  <w:pPr>
                    <w:widowControl w:val="0"/>
                    <w:autoSpaceDE w:val="0"/>
                    <w:autoSpaceDN w:val="0"/>
                    <w:adjustRightInd w:val="0"/>
                    <w:ind w:right="-24"/>
                    <w:jc w:val="both"/>
                    <w:rPr>
                      <w:rFonts w:ascii="Times New Roman" w:hAnsi="Times New Roman" w:cs="Times New Roman"/>
                      <w:b/>
                    </w:rPr>
                  </w:pPr>
                </w:p>
                <w:p w:rsidR="00714FDC" w:rsidRPr="00432E34" w:rsidRDefault="00714FDC" w:rsidP="00432E34">
                  <w:pPr>
                    <w:widowControl w:val="0"/>
                    <w:autoSpaceDE w:val="0"/>
                    <w:autoSpaceDN w:val="0"/>
                    <w:adjustRightInd w:val="0"/>
                    <w:ind w:right="-24"/>
                    <w:jc w:val="both"/>
                    <w:rPr>
                      <w:rFonts w:ascii="Times New Roman" w:hAnsi="Times New Roman" w:cs="Times New Roman"/>
                      <w:b/>
                    </w:rPr>
                  </w:pPr>
                </w:p>
                <w:p w:rsidR="00714FDC" w:rsidRPr="00432E34" w:rsidRDefault="00714FDC" w:rsidP="00432E34">
                  <w:pPr>
                    <w:widowControl w:val="0"/>
                    <w:autoSpaceDE w:val="0"/>
                    <w:autoSpaceDN w:val="0"/>
                    <w:adjustRightInd w:val="0"/>
                    <w:ind w:right="-24"/>
                    <w:jc w:val="both"/>
                    <w:rPr>
                      <w:rFonts w:ascii="Times New Roman" w:hAnsi="Times New Roman" w:cs="Times New Roman"/>
                      <w:b/>
                    </w:rPr>
                  </w:pPr>
                </w:p>
              </w:tc>
              <w:tc>
                <w:tcPr>
                  <w:tcW w:w="5398" w:type="dxa"/>
                </w:tcPr>
                <w:p w:rsidR="00714FDC" w:rsidRPr="00432E34" w:rsidRDefault="00714FDC" w:rsidP="00432E34">
                  <w:pPr>
                    <w:widowControl w:val="0"/>
                    <w:autoSpaceDE w:val="0"/>
                    <w:autoSpaceDN w:val="0"/>
                    <w:adjustRightInd w:val="0"/>
                    <w:ind w:right="-24"/>
                    <w:jc w:val="both"/>
                    <w:rPr>
                      <w:rFonts w:ascii="Times New Roman" w:hAnsi="Times New Roman" w:cs="Times New Roman"/>
                      <w:u w:val="single"/>
                    </w:rPr>
                  </w:pPr>
                  <w:r w:rsidRPr="00432E34">
                    <w:rPr>
                      <w:rFonts w:ascii="Times New Roman" w:hAnsi="Times New Roman" w:cs="Times New Roman"/>
                      <w:u w:val="single"/>
                    </w:rPr>
                    <w:t>Практические часы</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Позиции ног. Положение стопы и подъёма. Позиции и положение рук. Движение кисти. Приседание. Танцевальный шаг с носка.</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Различные прыжки. Прыжки на месте и в продвижении. Прыжки в повороте. Подскоки</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Подскоки в повороте на месте и в продвижении по диагонали танцевального зала.</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 xml:space="preserve">Элементы движений народного танца: ковырялочка, маталочка, присядки, мячик, подсечка, припадание, переменный шаг, </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хороводный шаг.</w:t>
                  </w:r>
                </w:p>
              </w:tc>
            </w:tr>
          </w:tbl>
          <w:p w:rsidR="00714FDC" w:rsidRPr="00432E34" w:rsidRDefault="00714FDC" w:rsidP="00432E34">
            <w:pPr>
              <w:widowControl w:val="0"/>
              <w:autoSpaceDE w:val="0"/>
              <w:autoSpaceDN w:val="0"/>
              <w:adjustRightInd w:val="0"/>
              <w:ind w:right="-24"/>
              <w:jc w:val="both"/>
              <w:rPr>
                <w:rFonts w:ascii="Times New Roman" w:hAnsi="Times New Roman" w:cs="Times New Roman"/>
                <w:b/>
              </w:rPr>
            </w:pPr>
          </w:p>
        </w:tc>
      </w:tr>
      <w:tr w:rsidR="00714FDC" w:rsidRPr="00432E34" w:rsidTr="00714FDC">
        <w:trPr>
          <w:trHeight w:val="847"/>
        </w:trPr>
        <w:tc>
          <w:tcPr>
            <w:tcW w:w="534"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rPr>
            </w:pPr>
            <w:r w:rsidRPr="00432E34">
              <w:rPr>
                <w:rFonts w:ascii="Times New Roman" w:hAnsi="Times New Roman" w:cs="Times New Roman"/>
                <w:b/>
              </w:rPr>
              <w:t>5.</w:t>
            </w:r>
          </w:p>
        </w:tc>
        <w:tc>
          <w:tcPr>
            <w:tcW w:w="9196"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color w:val="1D1C1A"/>
              </w:rPr>
            </w:pPr>
            <w:r w:rsidRPr="00432E34">
              <w:rPr>
                <w:rFonts w:ascii="Times New Roman" w:hAnsi="Times New Roman" w:cs="Times New Roman"/>
                <w:b/>
                <w:color w:val="1D1C1A"/>
              </w:rPr>
              <w:t>Движения и танцевальные композиции</w:t>
            </w:r>
          </w:p>
          <w:p w:rsidR="00714FDC" w:rsidRPr="00432E34" w:rsidRDefault="00714FDC" w:rsidP="00432E34">
            <w:pPr>
              <w:widowControl w:val="0"/>
              <w:autoSpaceDE w:val="0"/>
              <w:autoSpaceDN w:val="0"/>
              <w:adjustRightInd w:val="0"/>
              <w:ind w:right="-24"/>
              <w:jc w:val="both"/>
              <w:rPr>
                <w:rFonts w:ascii="Times New Roman" w:hAnsi="Times New Roman" w:cs="Times New Roman"/>
                <w:b/>
                <w:color w:val="1D1C1A"/>
              </w:rPr>
            </w:pPr>
          </w:p>
          <w:tbl>
            <w:tblPr>
              <w:tblW w:w="9117" w:type="dxa"/>
              <w:tblBorders>
                <w:insideH w:val="single" w:sz="4" w:space="0" w:color="000000"/>
                <w:insideV w:val="single" w:sz="4" w:space="0" w:color="000000"/>
              </w:tblBorders>
              <w:tblLayout w:type="fixed"/>
              <w:tblLook w:val="04A0"/>
            </w:tblPr>
            <w:tblGrid>
              <w:gridCol w:w="3719"/>
              <w:gridCol w:w="5398"/>
            </w:tblGrid>
            <w:tr w:rsidR="00714FDC" w:rsidRPr="00432E34" w:rsidTr="00714FDC">
              <w:trPr>
                <w:trHeight w:val="6181"/>
              </w:trPr>
              <w:tc>
                <w:tcPr>
                  <w:tcW w:w="3719" w:type="dxa"/>
                </w:tcPr>
                <w:p w:rsidR="00714FDC" w:rsidRPr="00432E34" w:rsidRDefault="00714FDC" w:rsidP="00432E34">
                  <w:pPr>
                    <w:widowControl w:val="0"/>
                    <w:autoSpaceDE w:val="0"/>
                    <w:autoSpaceDN w:val="0"/>
                    <w:adjustRightInd w:val="0"/>
                    <w:ind w:right="-24"/>
                    <w:jc w:val="both"/>
                    <w:rPr>
                      <w:rFonts w:ascii="Times New Roman" w:hAnsi="Times New Roman" w:cs="Times New Roman"/>
                      <w:u w:val="single"/>
                    </w:rPr>
                  </w:pPr>
                  <w:r w:rsidRPr="00432E34">
                    <w:rPr>
                      <w:rFonts w:ascii="Times New Roman" w:hAnsi="Times New Roman" w:cs="Times New Roman"/>
                      <w:u w:val="single"/>
                    </w:rPr>
                    <w:lastRenderedPageBreak/>
                    <w:t xml:space="preserve">Теоретические часы  </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Рассказать о рождении искусства танца. Отдельно о каждом виде танца. Обратить внимание на виды танца и их национальность.</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Примеры тренировки внимания на слух,  переключение с одного предмета на другой. Упражнения переключения внимания со зрительного намузыкальное  или осязательное. Обучить азбуке актёрского мастерства в игровой форме. Разучить сценки подражания  повадкам животных.</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 xml:space="preserve">Определить ошибки в исполнении танцевального номера. Определение отличия танцевального шага обычного от бытового. Рассказать о правильном исполнении  движений. Разучивание композиций на основе простых шагов, переменного хода, подскоков и других движений в разном характере, темпе и ритме. </w:t>
                  </w:r>
                </w:p>
                <w:p w:rsidR="00714FDC" w:rsidRPr="00432E34" w:rsidRDefault="00714FDC" w:rsidP="00432E34">
                  <w:pPr>
                    <w:widowControl w:val="0"/>
                    <w:autoSpaceDE w:val="0"/>
                    <w:autoSpaceDN w:val="0"/>
                    <w:adjustRightInd w:val="0"/>
                    <w:ind w:right="-24"/>
                    <w:jc w:val="both"/>
                    <w:rPr>
                      <w:rFonts w:ascii="Times New Roman" w:hAnsi="Times New Roman" w:cs="Times New Roman"/>
                      <w:b/>
                    </w:rPr>
                  </w:pPr>
                </w:p>
              </w:tc>
              <w:tc>
                <w:tcPr>
                  <w:tcW w:w="5398" w:type="dxa"/>
                </w:tcPr>
                <w:p w:rsidR="00714FDC" w:rsidRPr="00432E34" w:rsidRDefault="00714FDC" w:rsidP="00432E34">
                  <w:pPr>
                    <w:widowControl w:val="0"/>
                    <w:autoSpaceDE w:val="0"/>
                    <w:autoSpaceDN w:val="0"/>
                    <w:adjustRightInd w:val="0"/>
                    <w:ind w:right="-24"/>
                    <w:jc w:val="both"/>
                    <w:rPr>
                      <w:rFonts w:ascii="Times New Roman" w:hAnsi="Times New Roman" w:cs="Times New Roman"/>
                      <w:u w:val="single"/>
                    </w:rPr>
                  </w:pPr>
                  <w:r w:rsidRPr="00432E34">
                    <w:rPr>
                      <w:rFonts w:ascii="Times New Roman" w:hAnsi="Times New Roman" w:cs="Times New Roman"/>
                      <w:u w:val="single"/>
                    </w:rPr>
                    <w:t>Практические часы</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-постановочная работа танцевального номера</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-актерское мастерство</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-движения  рок – н -ролл</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-движения  па польки</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-основной шаг вальса ( вальсовая дорожка)</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-основной шаг ча-ча-ча</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-приставные шаги, шаг с поворотом, шаг с притопом или с хлопками</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 xml:space="preserve">-движения твиста </w:t>
                  </w:r>
                </w:p>
                <w:p w:rsidR="00714FDC" w:rsidRPr="00432E34" w:rsidRDefault="00714FDC" w:rsidP="00432E34">
                  <w:pPr>
                    <w:widowControl w:val="0"/>
                    <w:autoSpaceDE w:val="0"/>
                    <w:autoSpaceDN w:val="0"/>
                    <w:adjustRightInd w:val="0"/>
                    <w:ind w:right="-24"/>
                    <w:jc w:val="both"/>
                    <w:rPr>
                      <w:rFonts w:ascii="Times New Roman" w:hAnsi="Times New Roman" w:cs="Times New Roman"/>
                      <w:b/>
                    </w:rPr>
                  </w:pPr>
                  <w:r w:rsidRPr="00432E34">
                    <w:rPr>
                      <w:rFonts w:ascii="Times New Roman" w:hAnsi="Times New Roman" w:cs="Times New Roman"/>
                    </w:rPr>
                    <w:t>- элементы движений диско танцев.</w:t>
                  </w:r>
                </w:p>
              </w:tc>
            </w:tr>
          </w:tbl>
          <w:p w:rsidR="00714FDC" w:rsidRPr="00432E34" w:rsidRDefault="00714FDC" w:rsidP="00432E34">
            <w:pPr>
              <w:ind w:right="-24"/>
              <w:jc w:val="both"/>
              <w:rPr>
                <w:rFonts w:ascii="Times New Roman" w:hAnsi="Times New Roman" w:cs="Times New Roman"/>
              </w:rPr>
            </w:pPr>
          </w:p>
        </w:tc>
      </w:tr>
      <w:tr w:rsidR="00714FDC" w:rsidRPr="00432E34" w:rsidTr="00714FDC">
        <w:tc>
          <w:tcPr>
            <w:tcW w:w="534"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lang w:val="en-US"/>
              </w:rPr>
            </w:pPr>
            <w:r w:rsidRPr="00432E34">
              <w:rPr>
                <w:rFonts w:ascii="Times New Roman" w:hAnsi="Times New Roman" w:cs="Times New Roman"/>
                <w:b/>
              </w:rPr>
              <w:lastRenderedPageBreak/>
              <w:t>6.</w:t>
            </w:r>
          </w:p>
        </w:tc>
        <w:tc>
          <w:tcPr>
            <w:tcW w:w="9196"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color w:val="1D1C1A"/>
              </w:rPr>
            </w:pPr>
            <w:r w:rsidRPr="00432E34">
              <w:rPr>
                <w:rFonts w:ascii="Times New Roman" w:hAnsi="Times New Roman" w:cs="Times New Roman"/>
                <w:b/>
                <w:color w:val="1D1C1A"/>
              </w:rPr>
              <w:t>Музыкально-ритмические упражнения</w:t>
            </w:r>
          </w:p>
          <w:tbl>
            <w:tblPr>
              <w:tblW w:w="17941" w:type="dxa"/>
              <w:tblBorders>
                <w:insideH w:val="single" w:sz="4" w:space="0" w:color="000000"/>
                <w:insideV w:val="single" w:sz="4" w:space="0" w:color="000000"/>
              </w:tblBorders>
              <w:tblLayout w:type="fixed"/>
              <w:tblLook w:val="04A0"/>
            </w:tblPr>
            <w:tblGrid>
              <w:gridCol w:w="3719"/>
              <w:gridCol w:w="5381"/>
              <w:gridCol w:w="4136"/>
              <w:gridCol w:w="4705"/>
            </w:tblGrid>
            <w:tr w:rsidR="00714FDC" w:rsidRPr="00432E34" w:rsidTr="00714FDC">
              <w:tc>
                <w:tcPr>
                  <w:tcW w:w="3719" w:type="dxa"/>
                </w:tcPr>
                <w:p w:rsidR="00714FDC" w:rsidRPr="00432E34" w:rsidRDefault="00714FDC" w:rsidP="00432E34">
                  <w:pPr>
                    <w:widowControl w:val="0"/>
                    <w:autoSpaceDE w:val="0"/>
                    <w:autoSpaceDN w:val="0"/>
                    <w:adjustRightInd w:val="0"/>
                    <w:ind w:right="-24"/>
                    <w:jc w:val="both"/>
                    <w:rPr>
                      <w:rFonts w:ascii="Times New Roman" w:hAnsi="Times New Roman" w:cs="Times New Roman"/>
                      <w:u w:val="single"/>
                    </w:rPr>
                  </w:pPr>
                  <w:r w:rsidRPr="00432E34">
                    <w:rPr>
                      <w:rFonts w:ascii="Times New Roman" w:hAnsi="Times New Roman" w:cs="Times New Roman"/>
                      <w:u w:val="single"/>
                    </w:rPr>
                    <w:t>Теоретические часы</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 xml:space="preserve">Научить определять особенности танцевальных жанров (вальс, полька, марш, русский народный танец и т.д.). Учить чётко определять музыкальные размеры 2/4, ¾, 4/4, осознанно выполнять движения в этих размерах. Выполнение движений в различных темпах. Усвоить понятие «жест» и его значение в танце, отрабатывание различных жестов. </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Разучивание танцевальных номеров на месте по кругу.</w:t>
                  </w:r>
                </w:p>
              </w:tc>
              <w:tc>
                <w:tcPr>
                  <w:tcW w:w="5381"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u w:val="single"/>
                    </w:rPr>
                    <w:t>Практические часы</w:t>
                  </w:r>
                  <w:r w:rsidRPr="00432E34">
                    <w:rPr>
                      <w:rFonts w:ascii="Times New Roman" w:hAnsi="Times New Roman" w:cs="Times New Roman"/>
                    </w:rPr>
                    <w:t xml:space="preserve"> </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 прослушивание музыки;</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 характер музыки, темп, ритм, музыкальный размер;</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 эмоциональная выразительность;</w:t>
                  </w:r>
                </w:p>
                <w:p w:rsidR="00714FDC" w:rsidRPr="00432E34" w:rsidRDefault="00714FDC" w:rsidP="00432E34">
                  <w:pPr>
                    <w:widowControl w:val="0"/>
                    <w:autoSpaceDE w:val="0"/>
                    <w:autoSpaceDN w:val="0"/>
                    <w:adjustRightInd w:val="0"/>
                    <w:ind w:right="-24"/>
                    <w:jc w:val="both"/>
                    <w:rPr>
                      <w:rFonts w:ascii="Times New Roman" w:hAnsi="Times New Roman" w:cs="Times New Roman"/>
                    </w:rPr>
                  </w:pPr>
                  <w:r w:rsidRPr="00432E34">
                    <w:rPr>
                      <w:rFonts w:ascii="Times New Roman" w:hAnsi="Times New Roman" w:cs="Times New Roman"/>
                    </w:rPr>
                    <w:t>- музыкально-танцевальная импровизация на заданные темы.</w:t>
                  </w:r>
                </w:p>
                <w:p w:rsidR="00714FDC" w:rsidRPr="00432E34" w:rsidRDefault="00714FDC" w:rsidP="00432E34">
                  <w:pPr>
                    <w:widowControl w:val="0"/>
                    <w:autoSpaceDE w:val="0"/>
                    <w:autoSpaceDN w:val="0"/>
                    <w:adjustRightInd w:val="0"/>
                    <w:ind w:right="-24"/>
                    <w:jc w:val="both"/>
                    <w:rPr>
                      <w:rFonts w:ascii="Times New Roman" w:hAnsi="Times New Roman" w:cs="Times New Roman"/>
                      <w:b/>
                    </w:rPr>
                  </w:pPr>
                </w:p>
              </w:tc>
              <w:tc>
                <w:tcPr>
                  <w:tcW w:w="4136" w:type="dxa"/>
                </w:tcPr>
                <w:p w:rsidR="00714FDC" w:rsidRPr="00432E34" w:rsidRDefault="00714FDC" w:rsidP="00432E34">
                  <w:pPr>
                    <w:widowControl w:val="0"/>
                    <w:autoSpaceDE w:val="0"/>
                    <w:autoSpaceDN w:val="0"/>
                    <w:adjustRightInd w:val="0"/>
                    <w:ind w:right="-24"/>
                    <w:jc w:val="both"/>
                    <w:rPr>
                      <w:rFonts w:ascii="Times New Roman" w:hAnsi="Times New Roman" w:cs="Times New Roman"/>
                    </w:rPr>
                  </w:pPr>
                </w:p>
                <w:p w:rsidR="00714FDC" w:rsidRPr="00432E34" w:rsidRDefault="00714FDC" w:rsidP="00432E34">
                  <w:pPr>
                    <w:widowControl w:val="0"/>
                    <w:autoSpaceDE w:val="0"/>
                    <w:autoSpaceDN w:val="0"/>
                    <w:adjustRightInd w:val="0"/>
                    <w:ind w:right="-24"/>
                    <w:jc w:val="both"/>
                    <w:rPr>
                      <w:rFonts w:ascii="Times New Roman" w:hAnsi="Times New Roman" w:cs="Times New Roman"/>
                      <w:b/>
                    </w:rPr>
                  </w:pPr>
                </w:p>
              </w:tc>
              <w:tc>
                <w:tcPr>
                  <w:tcW w:w="4705" w:type="dxa"/>
                </w:tcPr>
                <w:p w:rsidR="00714FDC" w:rsidRPr="00432E34" w:rsidRDefault="00714FDC" w:rsidP="00432E34">
                  <w:pPr>
                    <w:widowControl w:val="0"/>
                    <w:autoSpaceDE w:val="0"/>
                    <w:autoSpaceDN w:val="0"/>
                    <w:adjustRightInd w:val="0"/>
                    <w:ind w:right="-24"/>
                    <w:jc w:val="both"/>
                    <w:rPr>
                      <w:rFonts w:ascii="Times New Roman" w:hAnsi="Times New Roman" w:cs="Times New Roman"/>
                      <w:b/>
                    </w:rPr>
                  </w:pPr>
                  <w:r w:rsidRPr="00432E34">
                    <w:rPr>
                      <w:rFonts w:ascii="Times New Roman" w:hAnsi="Times New Roman" w:cs="Times New Roman"/>
                    </w:rPr>
                    <w:t>Практические часы</w:t>
                  </w:r>
                </w:p>
              </w:tc>
            </w:tr>
          </w:tbl>
          <w:p w:rsidR="00714FDC" w:rsidRPr="00432E34" w:rsidRDefault="00714FDC" w:rsidP="00432E34">
            <w:pPr>
              <w:widowControl w:val="0"/>
              <w:autoSpaceDE w:val="0"/>
              <w:autoSpaceDN w:val="0"/>
              <w:adjustRightInd w:val="0"/>
              <w:ind w:right="-24"/>
              <w:jc w:val="both"/>
              <w:rPr>
                <w:rFonts w:ascii="Times New Roman" w:hAnsi="Times New Roman" w:cs="Times New Roman"/>
                <w:b/>
              </w:rPr>
            </w:pPr>
          </w:p>
        </w:tc>
      </w:tr>
    </w:tbl>
    <w:p w:rsidR="00714FDC" w:rsidRPr="00432E34" w:rsidRDefault="00714FDC" w:rsidP="00432E34">
      <w:pPr>
        <w:ind w:right="-24"/>
        <w:jc w:val="both"/>
        <w:rPr>
          <w:rFonts w:ascii="Times New Roman" w:hAnsi="Times New Roman" w:cs="Times New Roman"/>
          <w:b/>
        </w:rPr>
      </w:pPr>
    </w:p>
    <w:p w:rsidR="00714FDC" w:rsidRDefault="00317B9E" w:rsidP="00317B9E">
      <w:pPr>
        <w:ind w:right="-24" w:firstLine="855"/>
        <w:jc w:val="center"/>
        <w:rPr>
          <w:rFonts w:ascii="Times New Roman" w:hAnsi="Times New Roman" w:cs="Times New Roman"/>
          <w:b/>
        </w:rPr>
      </w:pPr>
      <w:r>
        <w:rPr>
          <w:rFonts w:ascii="Times New Roman" w:hAnsi="Times New Roman" w:cs="Times New Roman"/>
          <w:b/>
        </w:rPr>
        <w:t>Календарно-тематическое планирование</w:t>
      </w:r>
    </w:p>
    <w:p w:rsidR="00317B9E" w:rsidRPr="00432E34" w:rsidRDefault="00317B9E" w:rsidP="00317B9E">
      <w:pPr>
        <w:ind w:right="-24" w:firstLine="855"/>
        <w:jc w:val="center"/>
        <w:rPr>
          <w:rFonts w:ascii="Times New Roman" w:hAnsi="Times New Roman" w:cs="Times New Roman"/>
          <w:b/>
        </w:rPr>
      </w:pPr>
      <w:r>
        <w:rPr>
          <w:rFonts w:ascii="Times New Roman" w:hAnsi="Times New Roman" w:cs="Times New Roman"/>
          <w:b/>
        </w:rPr>
        <w:t>Хореография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7858"/>
        <w:gridCol w:w="816"/>
      </w:tblGrid>
      <w:tr w:rsidR="00714FDC" w:rsidRPr="00432E34" w:rsidTr="00714FDC">
        <w:tc>
          <w:tcPr>
            <w:tcW w:w="897" w:type="dxa"/>
          </w:tcPr>
          <w:p w:rsidR="00714FDC" w:rsidRPr="00317B9E" w:rsidRDefault="00714FDC" w:rsidP="00317B9E">
            <w:pPr>
              <w:ind w:right="-24"/>
              <w:jc w:val="center"/>
              <w:rPr>
                <w:rFonts w:ascii="Times New Roman" w:hAnsi="Times New Roman" w:cs="Times New Roman"/>
                <w:b/>
              </w:rPr>
            </w:pPr>
            <w:r w:rsidRPr="00317B9E">
              <w:rPr>
                <w:rFonts w:ascii="Times New Roman" w:hAnsi="Times New Roman" w:cs="Times New Roman"/>
                <w:b/>
              </w:rPr>
              <w:t>№ п/п</w:t>
            </w:r>
          </w:p>
        </w:tc>
        <w:tc>
          <w:tcPr>
            <w:tcW w:w="7858" w:type="dxa"/>
          </w:tcPr>
          <w:p w:rsidR="00714FDC" w:rsidRPr="00317B9E" w:rsidRDefault="00317B9E" w:rsidP="00317B9E">
            <w:pPr>
              <w:ind w:right="-24"/>
              <w:jc w:val="center"/>
              <w:rPr>
                <w:rFonts w:ascii="Times New Roman" w:hAnsi="Times New Roman" w:cs="Times New Roman"/>
                <w:b/>
              </w:rPr>
            </w:pPr>
            <w:r>
              <w:rPr>
                <w:rFonts w:ascii="Times New Roman" w:hAnsi="Times New Roman" w:cs="Times New Roman"/>
                <w:b/>
              </w:rPr>
              <w:t>Т</w:t>
            </w:r>
            <w:r w:rsidR="00714FDC" w:rsidRPr="00317B9E">
              <w:rPr>
                <w:rFonts w:ascii="Times New Roman" w:hAnsi="Times New Roman" w:cs="Times New Roman"/>
                <w:b/>
              </w:rPr>
              <w:t>ема</w:t>
            </w:r>
          </w:p>
        </w:tc>
        <w:tc>
          <w:tcPr>
            <w:tcW w:w="816" w:type="dxa"/>
          </w:tcPr>
          <w:p w:rsidR="00714FDC" w:rsidRPr="00317B9E" w:rsidRDefault="00317B9E" w:rsidP="00317B9E">
            <w:pPr>
              <w:ind w:right="-24"/>
              <w:jc w:val="center"/>
              <w:rPr>
                <w:rFonts w:ascii="Times New Roman" w:hAnsi="Times New Roman" w:cs="Times New Roman"/>
                <w:b/>
              </w:rPr>
            </w:pPr>
            <w:r>
              <w:rPr>
                <w:rFonts w:ascii="Times New Roman" w:hAnsi="Times New Roman" w:cs="Times New Roman"/>
                <w:b/>
              </w:rPr>
              <w:t>Ч</w:t>
            </w:r>
            <w:r w:rsidR="00714FDC" w:rsidRPr="00317B9E">
              <w:rPr>
                <w:rFonts w:ascii="Times New Roman" w:hAnsi="Times New Roman" w:cs="Times New Roman"/>
                <w:b/>
              </w:rPr>
              <w:t>асы</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p>
        </w:tc>
        <w:tc>
          <w:tcPr>
            <w:tcW w:w="7858"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СЕНТЯБРЬ</w:t>
            </w:r>
          </w:p>
        </w:tc>
        <w:tc>
          <w:tcPr>
            <w:tcW w:w="816"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4</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Вводное занятие. Инструктаж по технике безопасности. Разучивание поклона. Ритмическая разминка.</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2.</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Основные танцевальные правила. Приветствие. Постановка корпуса.</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3.</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Первый подход к ритмическому исполнению (хлопки, выстукивания, притоп).</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4.</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Понятие о правой, левой руке, правой, левой стороне. Повороты и наклоны корпуса.</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p>
        </w:tc>
        <w:tc>
          <w:tcPr>
            <w:tcW w:w="7858"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ОКТЯБРЬ</w:t>
            </w:r>
          </w:p>
        </w:tc>
        <w:tc>
          <w:tcPr>
            <w:tcW w:w="816"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4</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lastRenderedPageBreak/>
              <w:t>5.</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 xml:space="preserve">Простейшие танцевальные элементы в форме игры. Этюдная работа. </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6.</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Упражнения для развития плавности и мягкости движений. Разучивание простейших танцевальных элементов «Часики», «Качели», «Мельница».</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7.</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Синхронность и координация движений, используя танцевальные упражнения.</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8.</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Этюдная работа. Музыкально- ритмические упражнения.</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p>
        </w:tc>
        <w:tc>
          <w:tcPr>
            <w:tcW w:w="7858"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НОЯБРЬ</w:t>
            </w:r>
          </w:p>
        </w:tc>
        <w:tc>
          <w:tcPr>
            <w:tcW w:w="816"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4</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9.</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Правила танцевального этикета. Ритмическая разминка. Разучивание позиций рук и ног.</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10.</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Прохлопывание ритмического рисунка прозвучавшей мелодии Ритмические упражнения.</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11.</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Основные танцевальные точки, шаги. Диагональ, середина. Понятие о рабочей и опорной ноге.</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12.</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Простейшие танцевальные элементы. Танцевальный шаг, подскоки вперед, назад, галоп.</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p>
        </w:tc>
        <w:tc>
          <w:tcPr>
            <w:tcW w:w="7858"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ДЕКАБРЬ</w:t>
            </w:r>
          </w:p>
        </w:tc>
        <w:tc>
          <w:tcPr>
            <w:tcW w:w="816"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4</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13.</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Гимнастические элементы. Наклоны и повороты с хореографической точки зрения. Ритмические упражнения в различных комбинациях</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14.</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Упражнения на дыхание, упражнения для развития правильной осанки.</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15.</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Марш. Понятие о марше, ритмический счет. Разучивание танцевальных шагов. Шаг с приседанием, приставной, с притопом.</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16.</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Танцевальный бег (ход на полу пальцах). Упражнения для профилактики плоскостопия.</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p>
        </w:tc>
        <w:tc>
          <w:tcPr>
            <w:tcW w:w="7858"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ЯНВАРЬ</w:t>
            </w:r>
          </w:p>
        </w:tc>
        <w:tc>
          <w:tcPr>
            <w:tcW w:w="816"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4</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17.</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Простейшие фигуры в танцах. Разучивание танца в паре.</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18.</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Простейшие танцевальные элементы. Танцевальный шаг, подскоки вперед, назад, галоп</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19.</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Синхронность и координация движений, используя танцевальные упражнения. Этюдная работа. Гимнастика Parter</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20.</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Разучивание танцевальных шагов. Шаг с приседанием, приставной, с притопом.</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p>
        </w:tc>
        <w:tc>
          <w:tcPr>
            <w:tcW w:w="7858"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ФЕВРАЛЬ</w:t>
            </w:r>
          </w:p>
        </w:tc>
        <w:tc>
          <w:tcPr>
            <w:tcW w:w="816"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4</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21.</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Простейшие танцевальные элементы в форме игры. Этюдная работа. Музыкально- ритмические упражнения</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22.</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Синхронность и координация движений, используя танцевальные упражнения. Настроение в музыке и танце. Характер исполнения, выразительные средства музыки и танца.</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23.</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Упражнения для профилактики плоскостопия. Гимнастика. Упражнения на дыхание, упражнения для развития правильной осанки.</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24.</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Разучивание простейших танцевальных элементов «Часики», «Качели», «Мельница». Упражнения для суставов. Разминка «Буратино». Упражнения на расслабление мышц.</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p>
        </w:tc>
        <w:tc>
          <w:tcPr>
            <w:tcW w:w="7858"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МАРТ</w:t>
            </w:r>
          </w:p>
        </w:tc>
        <w:tc>
          <w:tcPr>
            <w:tcW w:w="816"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4</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25.</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Правила танцевального этикета. Ритмическая разминка.  Музыкально- ритмические упражнения.</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26.</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Гимнастика Parter. Фигуры в танце. Квадрат, круг, линия, звездочка, воротца, змейка. Разучивание позиций рук и ног</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27.</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Основные танцевальные точки, шаги. Диагональ, середина. Понятие о рабочей и опорной ноге. Понятие «шаг» 45°, 90°, 180°. Растяжка</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28.</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Простейшие танцевальные элементы. Танцевальный шаг, подскоки вперед, назад, галоп.</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p>
        </w:tc>
        <w:tc>
          <w:tcPr>
            <w:tcW w:w="7858"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АПРЕЛЬ</w:t>
            </w:r>
          </w:p>
        </w:tc>
        <w:tc>
          <w:tcPr>
            <w:tcW w:w="816"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4</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29.</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Гимнастические элементы. Наклоны и повороты с хореографической точки зрения.</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lastRenderedPageBreak/>
              <w:t>30.</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Упражнения на дыхание, упражнения для развития правильной осанки. Ритмические упражнения в различных комбинациях</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31.</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Марш. Понятие о марше, ритмический счет. Разучивание танцевальных шагов. Шаг с приседанием, приставной, с притопом.</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32.</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Танцевальный бег (ход на полу пальцах). Упражнения для профилактики плоскостопия. Тройной шаг. Упражнения на ориентацию в пространстве.</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p>
        </w:tc>
        <w:tc>
          <w:tcPr>
            <w:tcW w:w="7858"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МАЙ</w:t>
            </w:r>
          </w:p>
        </w:tc>
        <w:tc>
          <w:tcPr>
            <w:tcW w:w="816"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4</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33.</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Простейшие фигуры в танцах. Разучивание танца в паре.</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34.</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Простейшие танцевальные элементы. Танцевальный шаг, подскоки вперед, назад, галоп</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35.</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Синхронность и координация движений, используя танцевальные упражнения. Упражнения для развития плавности и мягкости движений</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36.</w:t>
            </w:r>
          </w:p>
        </w:tc>
        <w:tc>
          <w:tcPr>
            <w:tcW w:w="7858"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Разучивание танцевальных шагов. Шаг с приседанием, приставной, с притопом.</w:t>
            </w:r>
          </w:p>
        </w:tc>
        <w:tc>
          <w:tcPr>
            <w:tcW w:w="816" w:type="dxa"/>
          </w:tcPr>
          <w:p w:rsidR="00714FDC" w:rsidRPr="00432E34" w:rsidRDefault="00714FDC" w:rsidP="00432E34">
            <w:pPr>
              <w:ind w:right="-24"/>
              <w:jc w:val="both"/>
              <w:rPr>
                <w:rFonts w:ascii="Times New Roman" w:hAnsi="Times New Roman" w:cs="Times New Roman"/>
              </w:rPr>
            </w:pPr>
            <w:r w:rsidRPr="00432E34">
              <w:rPr>
                <w:rFonts w:ascii="Times New Roman" w:hAnsi="Times New Roman" w:cs="Times New Roman"/>
              </w:rPr>
              <w:t>1</w:t>
            </w:r>
          </w:p>
        </w:tc>
      </w:tr>
      <w:tr w:rsidR="00714FDC" w:rsidRPr="00432E34" w:rsidTr="00714FDC">
        <w:tc>
          <w:tcPr>
            <w:tcW w:w="897" w:type="dxa"/>
          </w:tcPr>
          <w:p w:rsidR="00714FDC" w:rsidRPr="00432E34" w:rsidRDefault="00714FDC" w:rsidP="00432E34">
            <w:pPr>
              <w:ind w:right="-24"/>
              <w:jc w:val="both"/>
              <w:rPr>
                <w:rFonts w:ascii="Times New Roman" w:hAnsi="Times New Roman" w:cs="Times New Roman"/>
              </w:rPr>
            </w:pPr>
          </w:p>
        </w:tc>
        <w:tc>
          <w:tcPr>
            <w:tcW w:w="7858"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Всего:</w:t>
            </w:r>
          </w:p>
        </w:tc>
        <w:tc>
          <w:tcPr>
            <w:tcW w:w="816" w:type="dxa"/>
          </w:tcPr>
          <w:p w:rsidR="00714FDC" w:rsidRPr="00432E34" w:rsidRDefault="00714FDC" w:rsidP="00432E34">
            <w:pPr>
              <w:ind w:right="-24"/>
              <w:jc w:val="both"/>
              <w:rPr>
                <w:rFonts w:ascii="Times New Roman" w:hAnsi="Times New Roman" w:cs="Times New Roman"/>
                <w:b/>
              </w:rPr>
            </w:pPr>
            <w:r w:rsidRPr="00432E34">
              <w:rPr>
                <w:rFonts w:ascii="Times New Roman" w:hAnsi="Times New Roman" w:cs="Times New Roman"/>
                <w:b/>
              </w:rPr>
              <w:t>36</w:t>
            </w:r>
          </w:p>
        </w:tc>
      </w:tr>
    </w:tbl>
    <w:p w:rsidR="00714FDC" w:rsidRPr="00432E34" w:rsidRDefault="00714FDC" w:rsidP="00432E34">
      <w:pPr>
        <w:ind w:right="-24"/>
        <w:jc w:val="both"/>
        <w:rPr>
          <w:rFonts w:ascii="Times New Roman" w:hAnsi="Times New Roman" w:cs="Times New Roman"/>
        </w:rPr>
      </w:pPr>
    </w:p>
    <w:bookmarkEnd w:id="20"/>
    <w:p w:rsidR="0020654A" w:rsidRPr="00432E34" w:rsidRDefault="0020654A" w:rsidP="00432E34">
      <w:pPr>
        <w:ind w:right="-24"/>
        <w:jc w:val="both"/>
        <w:rPr>
          <w:rFonts w:ascii="Times New Roman" w:hAnsi="Times New Roman" w:cs="Times New Roman"/>
        </w:rPr>
      </w:pPr>
    </w:p>
    <w:p w:rsidR="0020654A" w:rsidRPr="00432E34" w:rsidRDefault="0020654A" w:rsidP="00432E34">
      <w:pPr>
        <w:ind w:right="-24"/>
        <w:jc w:val="both"/>
        <w:rPr>
          <w:rFonts w:ascii="Times New Roman" w:hAnsi="Times New Roman" w:cs="Times New Roman"/>
        </w:rPr>
      </w:pPr>
    </w:p>
    <w:p w:rsidR="0020654A" w:rsidRPr="00432E34" w:rsidRDefault="0020654A" w:rsidP="00432E34">
      <w:pPr>
        <w:ind w:right="-24"/>
        <w:jc w:val="both"/>
        <w:rPr>
          <w:rFonts w:ascii="Times New Roman" w:hAnsi="Times New Roman" w:cs="Times New Roman"/>
        </w:rPr>
      </w:pPr>
    </w:p>
    <w:p w:rsidR="0020654A" w:rsidRPr="00432E34" w:rsidRDefault="0020654A" w:rsidP="00432E34">
      <w:pPr>
        <w:ind w:right="-24"/>
        <w:jc w:val="both"/>
        <w:rPr>
          <w:rFonts w:ascii="Times New Roman" w:hAnsi="Times New Roman" w:cs="Times New Roman"/>
        </w:rPr>
      </w:pPr>
    </w:p>
    <w:p w:rsidR="0020654A" w:rsidRPr="00432E34" w:rsidRDefault="0020654A" w:rsidP="00432E34">
      <w:pPr>
        <w:ind w:right="-24"/>
        <w:jc w:val="both"/>
        <w:rPr>
          <w:rFonts w:ascii="Times New Roman" w:hAnsi="Times New Roman" w:cs="Times New Roman"/>
        </w:rPr>
      </w:pPr>
    </w:p>
    <w:p w:rsidR="0020654A" w:rsidRPr="00432E34" w:rsidRDefault="0020654A" w:rsidP="00432E34">
      <w:pPr>
        <w:ind w:right="-24"/>
        <w:jc w:val="both"/>
        <w:rPr>
          <w:rFonts w:ascii="Times New Roman" w:hAnsi="Times New Roman" w:cs="Times New Roman"/>
        </w:rPr>
      </w:pPr>
    </w:p>
    <w:p w:rsidR="0020654A" w:rsidRPr="00432E34" w:rsidRDefault="0020654A" w:rsidP="00432E34">
      <w:pPr>
        <w:ind w:right="-24"/>
        <w:jc w:val="both"/>
        <w:rPr>
          <w:rFonts w:ascii="Times New Roman" w:hAnsi="Times New Roman" w:cs="Times New Roman"/>
        </w:rPr>
      </w:pPr>
    </w:p>
    <w:p w:rsidR="0020654A" w:rsidRPr="00432E34" w:rsidRDefault="0020654A" w:rsidP="00432E34">
      <w:pPr>
        <w:ind w:right="-24"/>
        <w:jc w:val="both"/>
        <w:rPr>
          <w:rFonts w:ascii="Times New Roman" w:hAnsi="Times New Roman" w:cs="Times New Roman"/>
        </w:rPr>
      </w:pPr>
    </w:p>
    <w:p w:rsidR="0020654A" w:rsidRPr="00432E34" w:rsidRDefault="0020654A" w:rsidP="00432E34">
      <w:pPr>
        <w:ind w:right="-24"/>
        <w:jc w:val="both"/>
        <w:rPr>
          <w:rFonts w:ascii="Times New Roman" w:hAnsi="Times New Roman" w:cs="Times New Roman"/>
        </w:rPr>
      </w:pPr>
    </w:p>
    <w:p w:rsidR="0020654A" w:rsidRPr="00432E34" w:rsidRDefault="0020654A" w:rsidP="00432E34">
      <w:pPr>
        <w:ind w:right="-24"/>
        <w:jc w:val="both"/>
        <w:rPr>
          <w:rFonts w:ascii="Times New Roman" w:hAnsi="Times New Roman" w:cs="Times New Roman"/>
        </w:rPr>
      </w:pPr>
    </w:p>
    <w:p w:rsidR="0020654A" w:rsidRPr="00432E34" w:rsidRDefault="0020654A" w:rsidP="00432E34">
      <w:pPr>
        <w:ind w:right="-24"/>
        <w:jc w:val="both"/>
        <w:rPr>
          <w:rFonts w:ascii="Times New Roman" w:hAnsi="Times New Roman" w:cs="Times New Roman"/>
        </w:rPr>
      </w:pPr>
    </w:p>
    <w:p w:rsidR="002E0380" w:rsidRPr="00432E34" w:rsidRDefault="002E0380" w:rsidP="00432E34">
      <w:pPr>
        <w:ind w:right="-24"/>
        <w:jc w:val="both"/>
        <w:rPr>
          <w:rFonts w:ascii="Times New Roman" w:hAnsi="Times New Roman" w:cs="Times New Roman"/>
          <w:lang w:val="en-US"/>
        </w:rPr>
        <w:sectPr w:rsidR="002E0380" w:rsidRPr="00432E34" w:rsidSect="009922AC">
          <w:type w:val="continuous"/>
          <w:pgSz w:w="11905" w:h="16837"/>
          <w:pgMar w:top="720" w:right="720" w:bottom="720" w:left="720" w:header="0" w:footer="3" w:gutter="0"/>
          <w:cols w:space="720"/>
        </w:sectPr>
      </w:pPr>
    </w:p>
    <w:p w:rsidR="002E0380" w:rsidRPr="00432E34" w:rsidRDefault="002E0380" w:rsidP="00432E34">
      <w:pPr>
        <w:pStyle w:val="5"/>
        <w:framePr w:h="278" w:wrap="around" w:hAnchor="margin" w:x="1519" w:y="6529"/>
        <w:shd w:val="clear" w:color="auto" w:fill="auto"/>
        <w:spacing w:before="0" w:after="0" w:line="240" w:lineRule="auto"/>
        <w:ind w:right="-24" w:firstLine="0"/>
        <w:jc w:val="both"/>
        <w:rPr>
          <w:sz w:val="24"/>
          <w:szCs w:val="24"/>
        </w:rPr>
      </w:pPr>
    </w:p>
    <w:p w:rsidR="002E0380" w:rsidRPr="00432E34" w:rsidRDefault="00511B4A" w:rsidP="00432E34">
      <w:pPr>
        <w:pStyle w:val="32"/>
        <w:keepNext/>
        <w:keepLines/>
        <w:shd w:val="clear" w:color="auto" w:fill="auto"/>
        <w:spacing w:before="0" w:after="0" w:line="240" w:lineRule="auto"/>
        <w:ind w:right="-24"/>
        <w:jc w:val="both"/>
        <w:rPr>
          <w:b/>
          <w:sz w:val="24"/>
          <w:szCs w:val="24"/>
        </w:rPr>
      </w:pPr>
      <w:bookmarkStart w:id="21" w:name="bookmark35"/>
      <w:r w:rsidRPr="00432E34">
        <w:rPr>
          <w:b/>
          <w:sz w:val="24"/>
          <w:szCs w:val="24"/>
        </w:rPr>
        <w:t xml:space="preserve">                        </w:t>
      </w:r>
      <w:r w:rsidR="00BF2C45" w:rsidRPr="00432E34">
        <w:rPr>
          <w:b/>
          <w:sz w:val="24"/>
          <w:szCs w:val="24"/>
        </w:rPr>
        <w:t>М</w:t>
      </w:r>
      <w:r w:rsidR="002E0380" w:rsidRPr="00432E34">
        <w:rPr>
          <w:b/>
          <w:sz w:val="24"/>
          <w:szCs w:val="24"/>
        </w:rPr>
        <w:t>етодическое обеспечение программы</w:t>
      </w:r>
      <w:bookmarkEnd w:id="21"/>
    </w:p>
    <w:p w:rsidR="002E0380" w:rsidRPr="00432E34" w:rsidRDefault="002E0380" w:rsidP="00432E34">
      <w:pPr>
        <w:pStyle w:val="30"/>
        <w:shd w:val="clear" w:color="auto" w:fill="auto"/>
        <w:spacing w:after="0" w:line="240" w:lineRule="auto"/>
        <w:ind w:left="20" w:right="-24" w:firstLine="560"/>
        <w:jc w:val="both"/>
        <w:rPr>
          <w:sz w:val="24"/>
          <w:szCs w:val="24"/>
        </w:rPr>
      </w:pPr>
      <w:bookmarkStart w:id="22" w:name="bookmark36"/>
      <w:r w:rsidRPr="00432E34">
        <w:rPr>
          <w:sz w:val="24"/>
          <w:szCs w:val="24"/>
        </w:rPr>
        <w:t>Отбор репертуара.</w:t>
      </w:r>
      <w:bookmarkEnd w:id="22"/>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Репертуар- стержень, вокруг которого выстраивается методика формиро</w:t>
      </w:r>
      <w:r w:rsidRPr="00432E34">
        <w:rPr>
          <w:sz w:val="24"/>
          <w:szCs w:val="24"/>
        </w:rPr>
        <w:softHyphen/>
        <w:t>вания и развития вокальных навыков. Это эффективный способ обогащения эмоциональной сферы детей, как фактор прослеживания и осмысления образно</w:t>
      </w:r>
      <w:r w:rsidRPr="00432E34">
        <w:rPr>
          <w:sz w:val="24"/>
          <w:szCs w:val="24"/>
        </w:rPr>
        <w:softHyphen/>
        <w:t>го содержания музыки. При отборе репертуара учитываются возрастные пред</w:t>
      </w:r>
      <w:r w:rsidRPr="00432E34">
        <w:rPr>
          <w:sz w:val="24"/>
          <w:szCs w:val="24"/>
        </w:rPr>
        <w:softHyphen/>
        <w:t>почтения того или иного жанра, содержания, характера, а также певческие воз</w:t>
      </w:r>
      <w:r w:rsidRPr="00432E34">
        <w:rPr>
          <w:sz w:val="24"/>
          <w:szCs w:val="24"/>
        </w:rPr>
        <w:softHyphen/>
        <w:t>можности обучающихся.</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Требования к репертуару:</w:t>
      </w:r>
    </w:p>
    <w:p w:rsidR="002E0380" w:rsidRPr="00432E34" w:rsidRDefault="002E0380" w:rsidP="00432E34">
      <w:pPr>
        <w:pStyle w:val="5"/>
        <w:numPr>
          <w:ilvl w:val="0"/>
          <w:numId w:val="16"/>
        </w:numPr>
        <w:shd w:val="clear" w:color="auto" w:fill="auto"/>
        <w:tabs>
          <w:tab w:val="left" w:pos="1500"/>
        </w:tabs>
        <w:spacing w:before="0" w:after="0" w:line="240" w:lineRule="auto"/>
        <w:ind w:left="20" w:right="-24" w:firstLine="1120"/>
        <w:jc w:val="both"/>
        <w:rPr>
          <w:sz w:val="24"/>
          <w:szCs w:val="24"/>
        </w:rPr>
      </w:pPr>
      <w:r w:rsidRPr="00432E34">
        <w:rPr>
          <w:sz w:val="24"/>
          <w:szCs w:val="24"/>
        </w:rPr>
        <w:t>полезность для развития певческих способностей обучающегося;</w:t>
      </w:r>
    </w:p>
    <w:p w:rsidR="002E0380" w:rsidRPr="00432E34" w:rsidRDefault="002E0380" w:rsidP="00432E34">
      <w:pPr>
        <w:pStyle w:val="5"/>
        <w:numPr>
          <w:ilvl w:val="0"/>
          <w:numId w:val="16"/>
        </w:numPr>
        <w:shd w:val="clear" w:color="auto" w:fill="auto"/>
        <w:tabs>
          <w:tab w:val="left" w:pos="1490"/>
        </w:tabs>
        <w:spacing w:before="0" w:after="0" w:line="240" w:lineRule="auto"/>
        <w:ind w:left="20" w:right="-24" w:firstLine="1120"/>
        <w:jc w:val="both"/>
        <w:rPr>
          <w:sz w:val="24"/>
          <w:szCs w:val="24"/>
        </w:rPr>
      </w:pPr>
      <w:r w:rsidRPr="00432E34">
        <w:rPr>
          <w:sz w:val="24"/>
          <w:szCs w:val="24"/>
        </w:rPr>
        <w:t>доступность;</w:t>
      </w:r>
    </w:p>
    <w:p w:rsidR="002E0380" w:rsidRPr="00432E34" w:rsidRDefault="002E0380" w:rsidP="00432E34">
      <w:pPr>
        <w:pStyle w:val="5"/>
        <w:numPr>
          <w:ilvl w:val="0"/>
          <w:numId w:val="16"/>
        </w:numPr>
        <w:shd w:val="clear" w:color="auto" w:fill="auto"/>
        <w:tabs>
          <w:tab w:val="left" w:pos="1490"/>
        </w:tabs>
        <w:spacing w:before="0" w:after="0" w:line="240" w:lineRule="auto"/>
        <w:ind w:left="20" w:right="-24" w:firstLine="1120"/>
        <w:jc w:val="both"/>
        <w:rPr>
          <w:sz w:val="24"/>
          <w:szCs w:val="24"/>
        </w:rPr>
      </w:pPr>
      <w:r w:rsidRPr="00432E34">
        <w:rPr>
          <w:sz w:val="24"/>
          <w:szCs w:val="24"/>
        </w:rPr>
        <w:t>яркость музыкальных образов произведения;</w:t>
      </w:r>
    </w:p>
    <w:p w:rsidR="002E0380" w:rsidRPr="00432E34" w:rsidRDefault="002E0380" w:rsidP="00432E34">
      <w:pPr>
        <w:pStyle w:val="5"/>
        <w:numPr>
          <w:ilvl w:val="0"/>
          <w:numId w:val="16"/>
        </w:numPr>
        <w:shd w:val="clear" w:color="auto" w:fill="auto"/>
        <w:tabs>
          <w:tab w:val="left" w:pos="1495"/>
        </w:tabs>
        <w:spacing w:before="0" w:after="0" w:line="240" w:lineRule="auto"/>
        <w:ind w:left="1500" w:right="-24" w:hanging="360"/>
        <w:jc w:val="both"/>
        <w:rPr>
          <w:sz w:val="24"/>
          <w:szCs w:val="24"/>
        </w:rPr>
      </w:pPr>
      <w:r w:rsidRPr="00432E34">
        <w:rPr>
          <w:sz w:val="24"/>
          <w:szCs w:val="24"/>
        </w:rPr>
        <w:t>исполнительские приёмы должны быть художественно оправданы, и не превращаться в способ демонстрации «эффектов».</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Отбирая репертуар, педагог, помимо прочего, должен помнить о необходи</w:t>
      </w:r>
      <w:r w:rsidRPr="00432E34">
        <w:rPr>
          <w:sz w:val="24"/>
          <w:szCs w:val="24"/>
        </w:rPr>
        <w:softHyphen/>
        <w:t xml:space="preserve">мости расширения музыкально-художественного </w:t>
      </w:r>
      <w:r w:rsidR="0020654A" w:rsidRPr="00432E34">
        <w:rPr>
          <w:sz w:val="24"/>
          <w:szCs w:val="24"/>
        </w:rPr>
        <w:t>кругозора детей.</w:t>
      </w:r>
      <w:r w:rsidRPr="00432E34">
        <w:rPr>
          <w:sz w:val="24"/>
          <w:szCs w:val="24"/>
        </w:rPr>
        <w:t xml:space="preserve"> Поэтому произведения русской, зарубежной классики должны сочетаться с песнями современных композиторов и песнями народов мира разных жанров.</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Также необходимо знать и помнить что, при слишком сложном содержа</w:t>
      </w:r>
      <w:r w:rsidRPr="00432E34">
        <w:rPr>
          <w:sz w:val="24"/>
          <w:szCs w:val="24"/>
        </w:rPr>
        <w:softHyphen/>
        <w:t>нии, у обучающихся наступает быстрое утомление, падает работоспособность, понижается мотивационный настрой, а при упрощении, снижается интерес к обучению, а также не происходит развития.</w:t>
      </w:r>
    </w:p>
    <w:p w:rsidR="002E0380" w:rsidRPr="00432E34" w:rsidRDefault="002E0380" w:rsidP="0024764B">
      <w:pPr>
        <w:pStyle w:val="5"/>
        <w:shd w:val="clear" w:color="auto" w:fill="auto"/>
        <w:tabs>
          <w:tab w:val="center" w:pos="5534"/>
        </w:tabs>
        <w:spacing w:before="0" w:after="0" w:line="240" w:lineRule="auto"/>
        <w:ind w:left="20" w:right="-24" w:firstLine="560"/>
        <w:jc w:val="both"/>
        <w:rPr>
          <w:sz w:val="24"/>
          <w:szCs w:val="24"/>
        </w:rPr>
      </w:pPr>
      <w:r w:rsidRPr="00432E34">
        <w:rPr>
          <w:sz w:val="24"/>
          <w:szCs w:val="24"/>
        </w:rPr>
        <w:t>В течение года:</w:t>
      </w:r>
      <w:r w:rsidR="0024764B">
        <w:rPr>
          <w:sz w:val="24"/>
          <w:szCs w:val="24"/>
        </w:rPr>
        <w:tab/>
      </w:r>
    </w:p>
    <w:p w:rsidR="002E0380" w:rsidRPr="00432E34" w:rsidRDefault="0020654A" w:rsidP="00432E34">
      <w:pPr>
        <w:pStyle w:val="5"/>
        <w:numPr>
          <w:ilvl w:val="0"/>
          <w:numId w:val="16"/>
        </w:numPr>
        <w:shd w:val="clear" w:color="auto" w:fill="auto"/>
        <w:tabs>
          <w:tab w:val="left" w:pos="1422"/>
        </w:tabs>
        <w:spacing w:before="0" w:after="0" w:line="240" w:lineRule="auto"/>
        <w:ind w:left="20" w:right="-24" w:firstLine="1120"/>
        <w:jc w:val="both"/>
        <w:rPr>
          <w:sz w:val="24"/>
          <w:szCs w:val="24"/>
        </w:rPr>
      </w:pPr>
      <w:r w:rsidRPr="00432E34">
        <w:rPr>
          <w:sz w:val="24"/>
          <w:szCs w:val="24"/>
        </w:rPr>
        <w:t xml:space="preserve">первая ступень </w:t>
      </w:r>
      <w:r w:rsidR="002E0380" w:rsidRPr="00432E34">
        <w:rPr>
          <w:sz w:val="24"/>
          <w:szCs w:val="24"/>
        </w:rPr>
        <w:t xml:space="preserve"> разучивает 6-8 новых произведений, яр</w:t>
      </w:r>
      <w:r w:rsidR="002E0380" w:rsidRPr="00432E34">
        <w:rPr>
          <w:sz w:val="24"/>
          <w:szCs w:val="24"/>
        </w:rPr>
        <w:softHyphen/>
        <w:t>ко-образных, близких по духу малышам, с лёгким для произношения текстом. Песни должны быть простые по форме, небольшие по продолжительности, до</w:t>
      </w:r>
      <w:r w:rsidR="002E0380" w:rsidRPr="00432E34">
        <w:rPr>
          <w:sz w:val="24"/>
          <w:szCs w:val="24"/>
        </w:rPr>
        <w:softHyphen/>
        <w:t>пускающие элементы игры, учитывающие небольшие вокальные возможности ребёнка;</w:t>
      </w:r>
    </w:p>
    <w:p w:rsidR="002E0380" w:rsidRPr="00432E34" w:rsidRDefault="0020654A" w:rsidP="00432E34">
      <w:pPr>
        <w:pStyle w:val="5"/>
        <w:numPr>
          <w:ilvl w:val="0"/>
          <w:numId w:val="16"/>
        </w:numPr>
        <w:shd w:val="clear" w:color="auto" w:fill="auto"/>
        <w:tabs>
          <w:tab w:val="left" w:pos="1417"/>
        </w:tabs>
        <w:spacing w:before="0" w:after="0" w:line="240" w:lineRule="auto"/>
        <w:ind w:left="20" w:right="-24" w:firstLine="1120"/>
        <w:jc w:val="both"/>
        <w:rPr>
          <w:sz w:val="24"/>
          <w:szCs w:val="24"/>
        </w:rPr>
      </w:pPr>
      <w:r w:rsidRPr="00432E34">
        <w:rPr>
          <w:sz w:val="24"/>
          <w:szCs w:val="24"/>
        </w:rPr>
        <w:t xml:space="preserve">вторая ступень </w:t>
      </w:r>
      <w:r w:rsidR="002E0380" w:rsidRPr="00432E34">
        <w:rPr>
          <w:sz w:val="24"/>
          <w:szCs w:val="24"/>
        </w:rPr>
        <w:t xml:space="preserve"> разучивает 6-8 новых произведений - появляются песни, затрагивающие более широкий круг жизненных явлений, диапазон переживаний расширяется;</w:t>
      </w:r>
    </w:p>
    <w:p w:rsidR="002E0380" w:rsidRPr="00432E34" w:rsidRDefault="0020654A" w:rsidP="00432E34">
      <w:pPr>
        <w:pStyle w:val="5"/>
        <w:numPr>
          <w:ilvl w:val="0"/>
          <w:numId w:val="16"/>
        </w:numPr>
        <w:shd w:val="clear" w:color="auto" w:fill="auto"/>
        <w:tabs>
          <w:tab w:val="left" w:pos="1417"/>
        </w:tabs>
        <w:spacing w:before="0" w:after="0" w:line="240" w:lineRule="auto"/>
        <w:ind w:left="20" w:right="-24" w:firstLine="1120"/>
        <w:jc w:val="both"/>
        <w:rPr>
          <w:sz w:val="24"/>
          <w:szCs w:val="24"/>
        </w:rPr>
      </w:pPr>
      <w:r w:rsidRPr="00432E34">
        <w:rPr>
          <w:sz w:val="24"/>
          <w:szCs w:val="24"/>
        </w:rPr>
        <w:t>третья ступень.</w:t>
      </w:r>
      <w:r w:rsidR="002E0380" w:rsidRPr="00432E34">
        <w:rPr>
          <w:sz w:val="24"/>
          <w:szCs w:val="24"/>
        </w:rPr>
        <w:t xml:space="preserve"> При отборе произведений во главу уг</w:t>
      </w:r>
      <w:r w:rsidR="002E0380" w:rsidRPr="00432E34">
        <w:rPr>
          <w:sz w:val="24"/>
          <w:szCs w:val="24"/>
        </w:rPr>
        <w:softHyphen/>
        <w:t>ла ставится тот факт, что обучающиеся в этот период мутируют и их голоса требуют особой заботы. Вместе с тем их -интересы разнообразны: привлекает романтика, героика, лирика, юмор. Подростки начинают входить во вкус со</w:t>
      </w:r>
      <w:r w:rsidR="002E0380" w:rsidRPr="00432E34">
        <w:rPr>
          <w:sz w:val="24"/>
          <w:szCs w:val="24"/>
        </w:rPr>
        <w:softHyphen/>
        <w:t>временной музыки. Прекрасно исполняют классику, народные песни, эстрад</w:t>
      </w:r>
      <w:r w:rsidR="002E0380" w:rsidRPr="00432E34">
        <w:rPr>
          <w:sz w:val="24"/>
          <w:szCs w:val="24"/>
        </w:rPr>
        <w:softHyphen/>
        <w:t>ные (джазовые) произведения, песни из отечественных и зарубежных кино</w:t>
      </w:r>
      <w:r w:rsidR="002E0380" w:rsidRPr="00432E34">
        <w:rPr>
          <w:sz w:val="24"/>
          <w:szCs w:val="24"/>
        </w:rPr>
        <w:softHyphen/>
        <w:t>фильмов. В течение года обучающиеся разучивают 6-8 произведений.</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Огромное влияние на развитие музыкальности обучающихся оказывает тщательная работа педагога над художественным образом исполняемого произ</w:t>
      </w:r>
      <w:r w:rsidRPr="00432E34">
        <w:rPr>
          <w:sz w:val="24"/>
          <w:szCs w:val="24"/>
        </w:rPr>
        <w:softHyphen/>
        <w:t>ведения, выявлением его идейно-эмоционального смысла. При этом особое значение приобретает работа над словом, музыкальной и поэтической фразой, формой всего произведения, умение почувствовать и выделить кульминацион</w:t>
      </w:r>
      <w:r w:rsidRPr="00432E34">
        <w:rPr>
          <w:sz w:val="24"/>
          <w:szCs w:val="24"/>
        </w:rPr>
        <w:softHyphen/>
        <w:t>ные моменты, как всего произведения, так и его отдельных частей.</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Важную роль в вокальной работе играет учебно-тренировочный материал и упражнения. Они могут быть направлены на развитие и закрепление любых навыков и умений, а в целях экономия времени целесообразно решать на них несколько учебных задач.</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 xml:space="preserve">Построение занятия группового и индивидуального, основывается на </w:t>
      </w:r>
      <w:r w:rsidRPr="00432E34">
        <w:rPr>
          <w:rStyle w:val="a6"/>
          <w:sz w:val="24"/>
          <w:szCs w:val="24"/>
        </w:rPr>
        <w:t>принципах и методах:</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принцип эмоциональной драматургии занятия;</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принцип контраста (чередование различных форм деятельности, приёмов работы, темпов произведения);</w:t>
      </w:r>
    </w:p>
    <w:p w:rsidR="002E0380" w:rsidRPr="00432E34" w:rsidRDefault="002E0380" w:rsidP="00432E34">
      <w:pPr>
        <w:pStyle w:val="5"/>
        <w:numPr>
          <w:ilvl w:val="0"/>
          <w:numId w:val="16"/>
        </w:numPr>
        <w:shd w:val="clear" w:color="auto" w:fill="auto"/>
        <w:tabs>
          <w:tab w:val="left" w:pos="1495"/>
        </w:tabs>
        <w:spacing w:before="0" w:after="0" w:line="240" w:lineRule="auto"/>
        <w:ind w:left="1500" w:right="-24" w:hanging="360"/>
        <w:jc w:val="both"/>
        <w:rPr>
          <w:sz w:val="24"/>
          <w:szCs w:val="24"/>
        </w:rPr>
      </w:pPr>
      <w:r w:rsidRPr="00432E34">
        <w:rPr>
          <w:sz w:val="24"/>
          <w:szCs w:val="24"/>
        </w:rPr>
        <w:t>метод «забегания» вперёд и возвращения к пройденному;</w:t>
      </w:r>
    </w:p>
    <w:p w:rsidR="002E0380" w:rsidRPr="00432E34" w:rsidRDefault="002E0380" w:rsidP="00432E34">
      <w:pPr>
        <w:pStyle w:val="5"/>
        <w:numPr>
          <w:ilvl w:val="0"/>
          <w:numId w:val="16"/>
        </w:numPr>
        <w:shd w:val="clear" w:color="auto" w:fill="auto"/>
        <w:tabs>
          <w:tab w:val="left" w:pos="1495"/>
        </w:tabs>
        <w:spacing w:before="0" w:after="0" w:line="240" w:lineRule="auto"/>
        <w:ind w:left="1500" w:right="-24" w:hanging="360"/>
        <w:jc w:val="both"/>
        <w:rPr>
          <w:sz w:val="24"/>
          <w:szCs w:val="24"/>
        </w:rPr>
      </w:pPr>
      <w:r w:rsidRPr="00432E34">
        <w:rPr>
          <w:sz w:val="24"/>
          <w:szCs w:val="24"/>
        </w:rPr>
        <w:t>метод проблемно-поисковый, сравнения по сходству и различию;</w:t>
      </w:r>
    </w:p>
    <w:p w:rsidR="002E0380" w:rsidRPr="00432E34" w:rsidRDefault="002E0380" w:rsidP="00432E34">
      <w:pPr>
        <w:pStyle w:val="5"/>
        <w:numPr>
          <w:ilvl w:val="0"/>
          <w:numId w:val="16"/>
        </w:numPr>
        <w:shd w:val="clear" w:color="auto" w:fill="auto"/>
        <w:tabs>
          <w:tab w:val="left" w:pos="1495"/>
        </w:tabs>
        <w:spacing w:before="0" w:after="0" w:line="240" w:lineRule="auto"/>
        <w:ind w:left="1500" w:right="-24" w:hanging="360"/>
        <w:jc w:val="both"/>
        <w:rPr>
          <w:sz w:val="24"/>
          <w:szCs w:val="24"/>
        </w:rPr>
      </w:pPr>
      <w:r w:rsidRPr="00432E34">
        <w:rPr>
          <w:sz w:val="24"/>
          <w:szCs w:val="24"/>
        </w:rPr>
        <w:t>метод наблюдений и упражнений;</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словесный ( для формирования теоретических знаний);</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практический или демонстрационный (для практического приме</w:t>
      </w:r>
      <w:r w:rsidRPr="00432E34">
        <w:rPr>
          <w:sz w:val="24"/>
          <w:szCs w:val="24"/>
        </w:rPr>
        <w:softHyphen/>
        <w:t>нения умений и навыков).</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Специальное время следует уделять на занятиях расширению музыкаль</w:t>
      </w:r>
      <w:r w:rsidRPr="00432E34">
        <w:rPr>
          <w:sz w:val="24"/>
          <w:szCs w:val="24"/>
        </w:rPr>
        <w:softHyphen/>
        <w:t xml:space="preserve">ного кругозора обучающихся, формированию их слушательской культуры, музыкального мышления и вкуса. Они должны получить достаточные знания о музыке, её языке, музыкально-выразительных средствах. </w:t>
      </w:r>
      <w:r w:rsidRPr="00432E34">
        <w:rPr>
          <w:sz w:val="24"/>
          <w:szCs w:val="24"/>
        </w:rPr>
        <w:lastRenderedPageBreak/>
        <w:t>Учитывая психологи</w:t>
      </w:r>
      <w:r w:rsidRPr="00432E34">
        <w:rPr>
          <w:sz w:val="24"/>
          <w:szCs w:val="24"/>
        </w:rPr>
        <w:softHyphen/>
        <w:t>ческие особенности обучающихся, огромная роль отводится беседам о музыке; об искусстве, о роли искусства в жизни человека, а так же посещению выста</w:t>
      </w:r>
      <w:r w:rsidRPr="00432E34">
        <w:rPr>
          <w:sz w:val="24"/>
          <w:szCs w:val="24"/>
        </w:rPr>
        <w:softHyphen/>
        <w:t>вок, концертов, фестивалей с последующим обсуждением. Участники студии должны научиться не только слушать, понимать и исполнять музыкальные произведения, но и оценивать их исполнение.</w:t>
      </w:r>
    </w:p>
    <w:p w:rsidR="002E0380" w:rsidRPr="00432E34" w:rsidRDefault="002E0380" w:rsidP="00432E34">
      <w:pPr>
        <w:pStyle w:val="42"/>
        <w:keepNext/>
        <w:keepLines/>
        <w:shd w:val="clear" w:color="auto" w:fill="auto"/>
        <w:spacing w:after="0" w:line="240" w:lineRule="auto"/>
        <w:ind w:left="20" w:right="-24" w:firstLine="560"/>
        <w:jc w:val="both"/>
        <w:rPr>
          <w:sz w:val="24"/>
          <w:szCs w:val="24"/>
        </w:rPr>
      </w:pPr>
      <w:bookmarkStart w:id="23" w:name="bookmark37"/>
      <w:r w:rsidRPr="00432E34">
        <w:rPr>
          <w:sz w:val="24"/>
          <w:szCs w:val="24"/>
        </w:rPr>
        <w:t>Основные вокальные навыки</w:t>
      </w:r>
      <w:bookmarkEnd w:id="23"/>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Так как все вокальные навыки взаимосвязаны и взаимозависимы, то работа по их формированию должна проходить комплексно. Поэтому основным видом работы на каждом занятии является вокальная работа на материале вокально- тренировочных упражнений, произведений из репертуара коллектива. В каждом упражнении, произведении, преподаватель работает над певческой установкой и дыханием, звуковедением и дикцией, ансамблем и строем, исполнительскими навыками, учит слушать партию сопровождения (фортепиано или фонограмма). Преподаватель объясняет обучающимся образный план упражнения или произ</w:t>
      </w:r>
      <w:r w:rsidRPr="00432E34">
        <w:rPr>
          <w:sz w:val="24"/>
          <w:szCs w:val="24"/>
        </w:rPr>
        <w:softHyphen/>
        <w:t>ведения, развивая в них фантазию и воображение, заставляя их думать и сопе</w:t>
      </w:r>
      <w:r w:rsidRPr="00432E34">
        <w:rPr>
          <w:sz w:val="24"/>
          <w:szCs w:val="24"/>
        </w:rPr>
        <w:softHyphen/>
        <w:t>реживать, так как в процессе разучивания каждой песни решаются нравствен</w:t>
      </w:r>
      <w:r w:rsidRPr="00432E34">
        <w:rPr>
          <w:sz w:val="24"/>
          <w:szCs w:val="24"/>
        </w:rPr>
        <w:softHyphen/>
        <w:t>ные и эстетические задачи. Чем эмоциональнее рассказ о содержании песни, ис</w:t>
      </w:r>
      <w:r w:rsidRPr="00432E34">
        <w:rPr>
          <w:sz w:val="24"/>
          <w:szCs w:val="24"/>
        </w:rPr>
        <w:softHyphen/>
        <w:t>тории её создания, тем сильнее воздействует она на чувства обучающихся. Ха</w:t>
      </w:r>
      <w:r w:rsidRPr="00432E34">
        <w:rPr>
          <w:sz w:val="24"/>
          <w:szCs w:val="24"/>
        </w:rPr>
        <w:softHyphen/>
        <w:t>рактер музыкального произведения воспринимается детьми в единстве со сло</w:t>
      </w:r>
      <w:r w:rsidRPr="00432E34">
        <w:rPr>
          <w:sz w:val="24"/>
          <w:szCs w:val="24"/>
        </w:rPr>
        <w:softHyphen/>
        <w:t>вом. Поэтому образная передача поэтического теста является одним из компо</w:t>
      </w:r>
      <w:r w:rsidRPr="00432E34">
        <w:rPr>
          <w:sz w:val="24"/>
          <w:szCs w:val="24"/>
        </w:rPr>
        <w:softHyphen/>
        <w:t>нентов выразительного пения.</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Большое значение для развития голоса и музыкального слуха имеет неод</w:t>
      </w:r>
      <w:r w:rsidRPr="00432E34">
        <w:rPr>
          <w:sz w:val="24"/>
          <w:szCs w:val="24"/>
        </w:rPr>
        <w:softHyphen/>
        <w:t>нократное повторение с обучающимися ранее выученных песен.</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На протяжении всех лет обучения педагоги следят за формированием и развитием важнейших вокальных навыков: звукообразование, звуковедение, артикуляция, дикция, дыхание, ансамбль, строй, изучение нотного и литератур</w:t>
      </w:r>
      <w:r w:rsidRPr="00432E34">
        <w:rPr>
          <w:sz w:val="24"/>
          <w:szCs w:val="24"/>
        </w:rPr>
        <w:softHyphen/>
        <w:t>ного текста, постепенно усложняя задачи, расширяя диапазон певческих воз</w:t>
      </w:r>
      <w:r w:rsidRPr="00432E34">
        <w:rPr>
          <w:sz w:val="24"/>
          <w:szCs w:val="24"/>
        </w:rPr>
        <w:softHyphen/>
        <w:t>можностей обучающихся.</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Они являются общими для всех возрастных ступеней и вместе с тем спе</w:t>
      </w:r>
      <w:r w:rsidRPr="00432E34">
        <w:rPr>
          <w:sz w:val="24"/>
          <w:szCs w:val="24"/>
        </w:rPr>
        <w:softHyphen/>
        <w:t>цифическими для каждой группы.</w:t>
      </w:r>
    </w:p>
    <w:p w:rsidR="002E0380" w:rsidRPr="00432E34" w:rsidRDefault="002E0380" w:rsidP="00432E34">
      <w:pPr>
        <w:pStyle w:val="42"/>
        <w:keepNext/>
        <w:keepLines/>
        <w:shd w:val="clear" w:color="auto" w:fill="auto"/>
        <w:spacing w:after="0" w:line="240" w:lineRule="auto"/>
        <w:ind w:left="20" w:right="-24" w:firstLine="560"/>
        <w:jc w:val="both"/>
        <w:rPr>
          <w:sz w:val="24"/>
          <w:szCs w:val="24"/>
        </w:rPr>
      </w:pPr>
      <w:bookmarkStart w:id="24" w:name="bookmark38"/>
      <w:r w:rsidRPr="00432E34">
        <w:rPr>
          <w:sz w:val="24"/>
          <w:szCs w:val="24"/>
        </w:rPr>
        <w:t>Основные формы работы на занятии:</w:t>
      </w:r>
      <w:bookmarkEnd w:id="24"/>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артикуляционная гимнастика по В.В.Емельянову;</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пение вокально-тренировочных упражнений (упражнения для раз</w:t>
      </w:r>
      <w:r w:rsidRPr="00432E34">
        <w:rPr>
          <w:sz w:val="24"/>
          <w:szCs w:val="24"/>
        </w:rPr>
        <w:softHyphen/>
        <w:t>вития голоса и музыкального слуха);</w:t>
      </w:r>
    </w:p>
    <w:p w:rsidR="002E0380" w:rsidRPr="00432E34" w:rsidRDefault="002E0380" w:rsidP="00432E34">
      <w:pPr>
        <w:pStyle w:val="5"/>
        <w:numPr>
          <w:ilvl w:val="0"/>
          <w:numId w:val="16"/>
        </w:numPr>
        <w:shd w:val="clear" w:color="auto" w:fill="auto"/>
        <w:tabs>
          <w:tab w:val="left" w:pos="1490"/>
        </w:tabs>
        <w:spacing w:before="0" w:after="0" w:line="240" w:lineRule="auto"/>
        <w:ind w:left="1500" w:right="-24" w:hanging="360"/>
        <w:jc w:val="both"/>
        <w:rPr>
          <w:sz w:val="24"/>
          <w:szCs w:val="24"/>
        </w:rPr>
      </w:pPr>
      <w:r w:rsidRPr="00432E34">
        <w:rPr>
          <w:sz w:val="24"/>
          <w:szCs w:val="24"/>
        </w:rPr>
        <w:t>работа над произведением из репертуара (знакомство, разучивание," работа над трудными фрагментами, закрепление, повторение);</w:t>
      </w:r>
    </w:p>
    <w:p w:rsidR="00091076" w:rsidRPr="00432E34" w:rsidRDefault="002E0380" w:rsidP="00432E34">
      <w:pPr>
        <w:ind w:right="-24"/>
        <w:jc w:val="both"/>
        <w:rPr>
          <w:rFonts w:ascii="Times New Roman" w:hAnsi="Times New Roman" w:cs="Times New Roman"/>
          <w:b/>
        </w:rPr>
      </w:pPr>
      <w:r w:rsidRPr="00432E34">
        <w:rPr>
          <w:rFonts w:ascii="Times New Roman" w:hAnsi="Times New Roman" w:cs="Times New Roman"/>
        </w:rPr>
        <w:t>беседа о произведении (интересные факты из жизни композитора, история создания, эпоха и стиль, о заложенных в произведении на</w:t>
      </w:r>
      <w:r w:rsidRPr="00432E34">
        <w:rPr>
          <w:rFonts w:ascii="Times New Roman" w:hAnsi="Times New Roman" w:cs="Times New Roman"/>
        </w:rPr>
        <w:softHyphen/>
        <w:t>строениях и чувствах, о жизненных параллелях).</w:t>
      </w:r>
      <w:r w:rsidR="00091076" w:rsidRPr="00432E34">
        <w:rPr>
          <w:rFonts w:ascii="Times New Roman" w:hAnsi="Times New Roman" w:cs="Times New Roman"/>
          <w:b/>
        </w:rPr>
        <w:t xml:space="preserve">                 </w:t>
      </w:r>
    </w:p>
    <w:p w:rsidR="00091076" w:rsidRPr="00432E34" w:rsidRDefault="00091076" w:rsidP="00432E34">
      <w:pPr>
        <w:ind w:right="-24"/>
        <w:jc w:val="both"/>
        <w:rPr>
          <w:rFonts w:ascii="Times New Roman" w:hAnsi="Times New Roman" w:cs="Times New Roman"/>
          <w:b/>
        </w:rPr>
      </w:pPr>
    </w:p>
    <w:p w:rsidR="00091076" w:rsidRPr="00432E34" w:rsidRDefault="00091076" w:rsidP="00432E34">
      <w:pPr>
        <w:ind w:right="-24"/>
        <w:jc w:val="both"/>
        <w:rPr>
          <w:rFonts w:ascii="Times New Roman" w:hAnsi="Times New Roman" w:cs="Times New Roman"/>
          <w:b/>
        </w:rPr>
      </w:pPr>
      <w:r w:rsidRPr="00432E34">
        <w:rPr>
          <w:rFonts w:ascii="Times New Roman" w:hAnsi="Times New Roman" w:cs="Times New Roman"/>
          <w:b/>
        </w:rPr>
        <w:t xml:space="preserve">    Психологические особенности дошкольников (4-6 лет)</w:t>
      </w:r>
    </w:p>
    <w:p w:rsidR="00511B4A" w:rsidRPr="00432E34" w:rsidRDefault="00511B4A" w:rsidP="00432E34">
      <w:pPr>
        <w:ind w:right="-24"/>
        <w:jc w:val="both"/>
        <w:rPr>
          <w:rFonts w:ascii="Times New Roman" w:hAnsi="Times New Roman" w:cs="Times New Roman"/>
          <w:b/>
        </w:rPr>
      </w:pPr>
    </w:p>
    <w:p w:rsidR="00091076" w:rsidRPr="00432E34" w:rsidRDefault="00091076" w:rsidP="00432E34">
      <w:pPr>
        <w:ind w:right="-24" w:firstLine="708"/>
        <w:jc w:val="both"/>
        <w:rPr>
          <w:rFonts w:ascii="Times New Roman" w:hAnsi="Times New Roman" w:cs="Times New Roman"/>
        </w:rPr>
      </w:pPr>
      <w:r w:rsidRPr="00432E34">
        <w:rPr>
          <w:rFonts w:ascii="Times New Roman" w:hAnsi="Times New Roman" w:cs="Times New Roman"/>
        </w:rPr>
        <w:t>Н.А. Ветлугина в своей работе «Музыкальное развитие ребёнка» указывает, что за период дошкольного детства дети проходят огромный путь развития.</w:t>
      </w:r>
    </w:p>
    <w:p w:rsidR="00091076" w:rsidRPr="00432E34" w:rsidRDefault="00091076" w:rsidP="00432E34">
      <w:pPr>
        <w:ind w:right="-24"/>
        <w:jc w:val="both"/>
        <w:rPr>
          <w:rFonts w:ascii="Times New Roman" w:hAnsi="Times New Roman" w:cs="Times New Roman"/>
        </w:rPr>
      </w:pPr>
      <w:r w:rsidRPr="00432E34">
        <w:rPr>
          <w:rFonts w:ascii="Times New Roman" w:hAnsi="Times New Roman" w:cs="Times New Roman"/>
        </w:rPr>
        <w:tab/>
        <w:t>В области ощущений и восприятия развитие идёт от простейших различений маленькими детьми наиболее ярких красок, форм, звуков к более активному осознанию красивых, гармоничных сочетаний, к дифференцировке звуковысотных и ритмических соотношений в музыке, нюансов цветовой гаммы, разнообразия форм, поэтических созвучий.</w:t>
      </w:r>
    </w:p>
    <w:p w:rsidR="00091076" w:rsidRPr="00432E34" w:rsidRDefault="00091076" w:rsidP="00432E34">
      <w:pPr>
        <w:ind w:right="-24" w:firstLine="708"/>
        <w:jc w:val="both"/>
        <w:rPr>
          <w:rFonts w:ascii="Times New Roman" w:hAnsi="Times New Roman" w:cs="Times New Roman"/>
        </w:rPr>
      </w:pPr>
      <w:r w:rsidRPr="00432E34">
        <w:rPr>
          <w:rFonts w:ascii="Times New Roman" w:hAnsi="Times New Roman" w:cs="Times New Roman"/>
        </w:rPr>
        <w:t>В сфере эмоционального и познавательного отношения к доступным произведениям искусства – предметам быта, природным явлениям – намечается следующая динамика: от безотчётного эмоционального отклика на всё приметное, яркое, красивое в младшем дошкольном возрасте к возникновению некоторых оттенков чувств, разнообразных настроений у более старших детей. Уже в младшем дошкольном возрасте у детей возникает избирательное отношение к явлениям прекрасного. В результате у них постепенно формируется художественный вкус. В практической деятельности развитие идёт от подражательных действий к возникновению поисков выразительно – изобразительных средств, к появлению попыток самостоятельного переноса приобретённого художественного опыта на занятиях в свою повседневную жизнь, к творческой инициативе.</w:t>
      </w:r>
    </w:p>
    <w:p w:rsidR="00091076" w:rsidRPr="00432E34" w:rsidRDefault="00091076" w:rsidP="00432E34">
      <w:pPr>
        <w:ind w:right="-24" w:firstLine="708"/>
        <w:jc w:val="both"/>
        <w:rPr>
          <w:rFonts w:ascii="Times New Roman" w:hAnsi="Times New Roman" w:cs="Times New Roman"/>
          <w:i/>
        </w:rPr>
      </w:pPr>
      <w:r w:rsidRPr="00432E34">
        <w:rPr>
          <w:rFonts w:ascii="Times New Roman" w:hAnsi="Times New Roman" w:cs="Times New Roman"/>
        </w:rPr>
        <w:t>В дошкольном возрасте закладывается основа эстетического отношения к жизни и искусству.</w:t>
      </w:r>
    </w:p>
    <w:p w:rsidR="00091076" w:rsidRPr="00432E34" w:rsidRDefault="00091076" w:rsidP="00432E34">
      <w:pPr>
        <w:ind w:right="-24"/>
        <w:jc w:val="both"/>
        <w:rPr>
          <w:rFonts w:ascii="Times New Roman" w:hAnsi="Times New Roman" w:cs="Times New Roman"/>
        </w:rPr>
      </w:pPr>
    </w:p>
    <w:p w:rsidR="00091076" w:rsidRPr="00432E34" w:rsidRDefault="00091076" w:rsidP="00432E34">
      <w:pPr>
        <w:ind w:right="-24" w:firstLine="708"/>
        <w:jc w:val="both"/>
        <w:rPr>
          <w:rFonts w:ascii="Times New Roman" w:hAnsi="Times New Roman" w:cs="Times New Roman"/>
          <w:i/>
        </w:rPr>
      </w:pPr>
      <w:r w:rsidRPr="00432E34">
        <w:rPr>
          <w:rFonts w:ascii="Times New Roman" w:hAnsi="Times New Roman" w:cs="Times New Roman"/>
          <w:b/>
        </w:rPr>
        <w:t xml:space="preserve">      Познавательные процессы дошкольников</w:t>
      </w:r>
    </w:p>
    <w:p w:rsidR="00091076" w:rsidRPr="00432E34" w:rsidRDefault="00091076" w:rsidP="00432E34">
      <w:pPr>
        <w:ind w:right="-24" w:firstLine="708"/>
        <w:jc w:val="both"/>
        <w:rPr>
          <w:rFonts w:ascii="Times New Roman" w:hAnsi="Times New Roman" w:cs="Times New Roman"/>
          <w:i/>
        </w:rPr>
      </w:pPr>
      <w:r w:rsidRPr="00432E34">
        <w:rPr>
          <w:rFonts w:ascii="Times New Roman" w:hAnsi="Times New Roman" w:cs="Times New Roman"/>
        </w:rPr>
        <w:tab/>
      </w:r>
      <w:r w:rsidRPr="00432E34">
        <w:rPr>
          <w:rFonts w:ascii="Times New Roman" w:hAnsi="Times New Roman" w:cs="Times New Roman"/>
        </w:rPr>
        <w:tab/>
      </w:r>
      <w:r w:rsidRPr="00432E34">
        <w:rPr>
          <w:rFonts w:ascii="Times New Roman" w:hAnsi="Times New Roman" w:cs="Times New Roman"/>
        </w:rPr>
        <w:tab/>
      </w:r>
    </w:p>
    <w:p w:rsidR="00091076" w:rsidRPr="00432E34" w:rsidRDefault="00091076" w:rsidP="00432E34">
      <w:pPr>
        <w:ind w:right="-24"/>
        <w:jc w:val="both"/>
        <w:rPr>
          <w:rFonts w:ascii="Times New Roman" w:hAnsi="Times New Roman" w:cs="Times New Roman"/>
        </w:rPr>
      </w:pPr>
      <w:r w:rsidRPr="00432E34">
        <w:rPr>
          <w:rFonts w:ascii="Times New Roman" w:hAnsi="Times New Roman" w:cs="Times New Roman"/>
          <w:b/>
          <w:i/>
        </w:rPr>
        <w:lastRenderedPageBreak/>
        <w:t xml:space="preserve">Внимание </w:t>
      </w:r>
      <w:r w:rsidRPr="00432E34">
        <w:rPr>
          <w:rFonts w:ascii="Times New Roman" w:hAnsi="Times New Roman" w:cs="Times New Roman"/>
          <w:b/>
        </w:rPr>
        <w:t xml:space="preserve"> </w:t>
      </w:r>
      <w:r w:rsidRPr="00432E34">
        <w:rPr>
          <w:rFonts w:ascii="Times New Roman" w:hAnsi="Times New Roman" w:cs="Times New Roman"/>
        </w:rPr>
        <w:t>приобретает большую сосредоточенность и устойчивость. Дети впервые начинают управлять своим вниманием, сознательно направлять его на определённые предметы, явления, удерживаться на них, применяя для этого некоторые способы. Хотя дети дошкольного возраста и начинают овладевать произвольным вниманием, непроизвольное внимание остаётся преобладающим на протяжении всего дошкольного детства. Используемые на занятиях элементы игры, продуктивные виды деятельности, частая смена форм деятельности позволяют поддерживать внимание детей на достаточно высоком уровне.</w:t>
      </w:r>
    </w:p>
    <w:p w:rsidR="00091076" w:rsidRPr="00432E34" w:rsidRDefault="00091076" w:rsidP="00432E34">
      <w:pPr>
        <w:ind w:right="-24"/>
        <w:jc w:val="both"/>
        <w:rPr>
          <w:rFonts w:ascii="Times New Roman" w:hAnsi="Times New Roman" w:cs="Times New Roman"/>
        </w:rPr>
      </w:pPr>
      <w:r w:rsidRPr="00432E34">
        <w:rPr>
          <w:rFonts w:ascii="Times New Roman" w:hAnsi="Times New Roman" w:cs="Times New Roman"/>
          <w:b/>
          <w:i/>
        </w:rPr>
        <w:t xml:space="preserve">Память </w:t>
      </w:r>
      <w:r w:rsidRPr="00432E34">
        <w:rPr>
          <w:rFonts w:ascii="Times New Roman" w:hAnsi="Times New Roman" w:cs="Times New Roman"/>
        </w:rPr>
        <w:t>дошкольника в основном носит непроизвольный характер. Это значит, что ребёнок чаще всего не ставит перед собой сознательных целей что-либо запомнить. Запоминание и припоминание происходят независимо от его воли и сознания. Непроизвольное запоминание, связанное с активной умственной работой детей над определённым материалом, остаётся до конца дошкольного детства значительно более продуктивным, чем произвольное запоминание того же материала.</w:t>
      </w:r>
    </w:p>
    <w:p w:rsidR="00091076" w:rsidRPr="00432E34" w:rsidRDefault="00091076" w:rsidP="00432E34">
      <w:pPr>
        <w:ind w:right="-24"/>
        <w:jc w:val="both"/>
        <w:rPr>
          <w:rFonts w:ascii="Times New Roman" w:hAnsi="Times New Roman" w:cs="Times New Roman"/>
        </w:rPr>
      </w:pPr>
      <w:r w:rsidRPr="00432E34">
        <w:rPr>
          <w:rFonts w:ascii="Times New Roman" w:hAnsi="Times New Roman" w:cs="Times New Roman"/>
          <w:b/>
          <w:i/>
        </w:rPr>
        <w:t>Воображение</w:t>
      </w:r>
      <w:r w:rsidRPr="00432E34">
        <w:rPr>
          <w:rFonts w:ascii="Times New Roman" w:hAnsi="Times New Roman" w:cs="Times New Roman"/>
          <w:b/>
        </w:rPr>
        <w:t xml:space="preserve"> </w:t>
      </w:r>
      <w:r w:rsidRPr="00432E34">
        <w:rPr>
          <w:rFonts w:ascii="Times New Roman" w:hAnsi="Times New Roman" w:cs="Times New Roman"/>
        </w:rPr>
        <w:t xml:space="preserve">детей дошкольного возраста по большей части непроизвольно. Преднамеренное воображение, направляемое заранее поставленной целью, формируется к старшему дошкольному возрасту. Оно формируется в процессе развития продуктивных видов деятельности, когда дети овладевают умением строить и воплощать в конструкции определённый замысел. </w:t>
      </w:r>
    </w:p>
    <w:p w:rsidR="00091076" w:rsidRPr="00432E34" w:rsidRDefault="00091076" w:rsidP="00432E34">
      <w:pPr>
        <w:ind w:right="-24"/>
        <w:jc w:val="both"/>
        <w:rPr>
          <w:rFonts w:ascii="Times New Roman" w:hAnsi="Times New Roman" w:cs="Times New Roman"/>
        </w:rPr>
      </w:pPr>
      <w:r w:rsidRPr="00432E34">
        <w:rPr>
          <w:rFonts w:ascii="Times New Roman" w:hAnsi="Times New Roman" w:cs="Times New Roman"/>
          <w:b/>
          <w:i/>
        </w:rPr>
        <w:t xml:space="preserve">Мышление  </w:t>
      </w:r>
      <w:r w:rsidRPr="00432E34">
        <w:rPr>
          <w:rFonts w:ascii="Times New Roman" w:hAnsi="Times New Roman" w:cs="Times New Roman"/>
        </w:rPr>
        <w:t xml:space="preserve">дошкольника в основном – образное. Оно в максимальной степени соответствует условиям жизни и деятельности дошкольника, тем задачам, которые возникают перед ним в игре, музицировании, в общении с окружающими. </w:t>
      </w:r>
    </w:p>
    <w:p w:rsidR="00091076" w:rsidRPr="00432E34" w:rsidRDefault="00091076" w:rsidP="00432E34">
      <w:pPr>
        <w:ind w:right="-24"/>
        <w:jc w:val="both"/>
        <w:rPr>
          <w:rFonts w:ascii="Times New Roman" w:hAnsi="Times New Roman" w:cs="Times New Roman"/>
        </w:rPr>
      </w:pPr>
      <w:r w:rsidRPr="00432E34">
        <w:rPr>
          <w:rFonts w:ascii="Times New Roman" w:hAnsi="Times New Roman" w:cs="Times New Roman"/>
          <w:b/>
          <w:i/>
        </w:rPr>
        <w:t>Восприятие</w:t>
      </w:r>
      <w:r w:rsidRPr="00432E34">
        <w:rPr>
          <w:rFonts w:ascii="Times New Roman" w:hAnsi="Times New Roman" w:cs="Times New Roman"/>
        </w:rPr>
        <w:t xml:space="preserve"> становится более целенаправленным, развивается наблюдательность, подчинённая определённой задаче. При восприятии музыки он учится следить за мелодией, выделять отношения звуков по высоте, улавливать ритмический рисунок, при восприятии речи – слышать тончайшие различия в произношении сходных звуков. Для восприятия детей дошкольников характерна ярко выраженная эмоциональность. В первую очередь воспринимаются те объекты, которые вызывают непосредственную эмоциональную реакцию.</w:t>
      </w:r>
    </w:p>
    <w:p w:rsidR="00091076" w:rsidRPr="00432E34" w:rsidRDefault="00091076" w:rsidP="00432E34">
      <w:pPr>
        <w:ind w:right="-24"/>
        <w:jc w:val="both"/>
        <w:rPr>
          <w:rFonts w:ascii="Times New Roman" w:hAnsi="Times New Roman" w:cs="Times New Roman"/>
        </w:rPr>
      </w:pPr>
      <w:r w:rsidRPr="00432E34">
        <w:rPr>
          <w:rFonts w:ascii="Times New Roman" w:hAnsi="Times New Roman" w:cs="Times New Roman"/>
        </w:rPr>
        <w:tab/>
        <w:t xml:space="preserve">У детей дошкольников  развивается интерес и любовь к музыке, формируется запас любимых произведений, закрепляется навык культуры слушания музыки, эмоционального её восприятия. В ходе простейшего анализа музыкальных произведений у детей совершенствуется память, углубляются представления о содержании музыки, её формах, жанрах, средствах выразительности и музыкальных образах. Дети приобретают способность оценивать красоту музыки, эмоционально выразительное исполнение песен, игр, творчески подходить к музыкальной деятельности. </w:t>
      </w:r>
    </w:p>
    <w:p w:rsidR="00091076" w:rsidRPr="00432E34" w:rsidRDefault="00091076" w:rsidP="00432E34">
      <w:pPr>
        <w:ind w:right="-24"/>
        <w:contextualSpacing/>
        <w:jc w:val="both"/>
        <w:rPr>
          <w:rFonts w:ascii="Times New Roman" w:hAnsi="Times New Roman" w:cs="Times New Roman"/>
          <w:b/>
        </w:rPr>
      </w:pPr>
      <w:r w:rsidRPr="00432E34">
        <w:rPr>
          <w:rFonts w:ascii="Times New Roman" w:hAnsi="Times New Roman" w:cs="Times New Roman"/>
          <w:b/>
        </w:rPr>
        <w:t>Вокальная работа с детьми  дошкольного возраста.</w:t>
      </w:r>
    </w:p>
    <w:p w:rsidR="00091076" w:rsidRPr="00432E34" w:rsidRDefault="00091076" w:rsidP="00432E34">
      <w:pPr>
        <w:ind w:left="-567" w:right="-24"/>
        <w:contextualSpacing/>
        <w:jc w:val="both"/>
        <w:rPr>
          <w:rFonts w:ascii="Times New Roman" w:hAnsi="Times New Roman" w:cs="Times New Roman"/>
        </w:rPr>
      </w:pPr>
      <w:r w:rsidRPr="00432E34">
        <w:rPr>
          <w:rFonts w:ascii="Times New Roman" w:hAnsi="Times New Roman" w:cs="Times New Roman"/>
        </w:rPr>
        <w:t xml:space="preserve">           Певческие возможности дошкольников невелики, поэтому распределение регистров по возрастным группам выглядит следующим образом: 3-х летние </w:t>
      </w:r>
      <w:r w:rsidRPr="00432E34">
        <w:rPr>
          <w:rFonts w:ascii="Times New Roman" w:hAnsi="Times New Roman" w:cs="Times New Roman"/>
          <w:i/>
        </w:rPr>
        <w:t xml:space="preserve">– </w:t>
      </w:r>
      <w:r w:rsidRPr="00432E34">
        <w:rPr>
          <w:rFonts w:ascii="Times New Roman" w:hAnsi="Times New Roman" w:cs="Times New Roman"/>
          <w:b/>
          <w:i/>
        </w:rPr>
        <w:t>ре-ля</w:t>
      </w:r>
      <w:r w:rsidRPr="00432E34">
        <w:rPr>
          <w:rFonts w:ascii="Times New Roman" w:hAnsi="Times New Roman" w:cs="Times New Roman"/>
        </w:rPr>
        <w:t xml:space="preserve"> 1октавы; 4-х-5-и-летки – от </w:t>
      </w:r>
      <w:r w:rsidRPr="00432E34">
        <w:rPr>
          <w:rFonts w:ascii="Times New Roman" w:hAnsi="Times New Roman" w:cs="Times New Roman"/>
          <w:b/>
          <w:i/>
        </w:rPr>
        <w:t>ре</w:t>
      </w:r>
      <w:r w:rsidRPr="00432E34">
        <w:rPr>
          <w:rFonts w:ascii="Times New Roman" w:hAnsi="Times New Roman" w:cs="Times New Roman"/>
        </w:rPr>
        <w:t xml:space="preserve"> до </w:t>
      </w:r>
      <w:r w:rsidRPr="00432E34">
        <w:rPr>
          <w:rFonts w:ascii="Times New Roman" w:hAnsi="Times New Roman" w:cs="Times New Roman"/>
          <w:b/>
          <w:i/>
        </w:rPr>
        <w:t>до</w:t>
      </w:r>
      <w:r w:rsidRPr="00432E34">
        <w:rPr>
          <w:rFonts w:ascii="Times New Roman" w:hAnsi="Times New Roman" w:cs="Times New Roman"/>
        </w:rPr>
        <w:t xml:space="preserve"> второй октавы; 6-ти летки – от </w:t>
      </w:r>
      <w:r w:rsidRPr="00432E34">
        <w:rPr>
          <w:rFonts w:ascii="Times New Roman" w:hAnsi="Times New Roman" w:cs="Times New Roman"/>
          <w:b/>
          <w:i/>
        </w:rPr>
        <w:t xml:space="preserve">до </w:t>
      </w:r>
      <w:r w:rsidRPr="00432E34">
        <w:rPr>
          <w:rFonts w:ascii="Times New Roman" w:hAnsi="Times New Roman" w:cs="Times New Roman"/>
        </w:rPr>
        <w:t xml:space="preserve">1октавы до </w:t>
      </w:r>
      <w:r w:rsidRPr="00432E34">
        <w:rPr>
          <w:rFonts w:ascii="Times New Roman" w:hAnsi="Times New Roman" w:cs="Times New Roman"/>
          <w:b/>
        </w:rPr>
        <w:t xml:space="preserve">ре </w:t>
      </w:r>
      <w:r w:rsidRPr="00432E34">
        <w:rPr>
          <w:rFonts w:ascii="Times New Roman" w:hAnsi="Times New Roman" w:cs="Times New Roman"/>
        </w:rPr>
        <w:t xml:space="preserve">2октавы. Новейшие данные научных исследований склоняются к приоритетному использованию в пении фальцетного регистра, а  также на связь разработки всего звучащего диапазона голоса с развитием певческого фальцета. «При правильной настройке голоса на соответствующее тесситуре регистровое звучание общий диапазон его будет значительно шире, тем более при систематической тренировке, независимо от возраста. В связи с этим в учебный репертуар 3-х леток следует включать песни с диапазоном до 5-ти звуков (от </w:t>
      </w:r>
      <w:r w:rsidRPr="00432E34">
        <w:rPr>
          <w:rFonts w:ascii="Times New Roman" w:hAnsi="Times New Roman" w:cs="Times New Roman"/>
          <w:b/>
          <w:i/>
        </w:rPr>
        <w:t>ре</w:t>
      </w:r>
      <w:r w:rsidRPr="00432E34">
        <w:rPr>
          <w:rFonts w:ascii="Times New Roman" w:hAnsi="Times New Roman" w:cs="Times New Roman"/>
        </w:rPr>
        <w:t xml:space="preserve"> до </w:t>
      </w:r>
      <w:r w:rsidRPr="00432E34">
        <w:rPr>
          <w:rFonts w:ascii="Times New Roman" w:hAnsi="Times New Roman" w:cs="Times New Roman"/>
          <w:b/>
          <w:i/>
        </w:rPr>
        <w:t>ля</w:t>
      </w:r>
      <w:r w:rsidRPr="00432E34">
        <w:rPr>
          <w:rFonts w:ascii="Times New Roman" w:hAnsi="Times New Roman" w:cs="Times New Roman"/>
        </w:rPr>
        <w:t xml:space="preserve"> 1октавы), и лишь постепенно расширять его на последующих этапах работы (индивидуально) ( Стулова Г.П. «Хоровой класс»,- М.,1988г.) Обучение фальцетному голосообразованию с его лёгкостью, звонкостью, но не крикливостью, воспитывает культуру общения и решает задачу охраны голоса ребёнка со всеми плюсами для его общего самочувствия!</w:t>
      </w:r>
    </w:p>
    <w:p w:rsidR="00091076" w:rsidRPr="00432E34" w:rsidRDefault="00091076" w:rsidP="00432E34">
      <w:pPr>
        <w:ind w:left="-567" w:right="-24"/>
        <w:contextualSpacing/>
        <w:jc w:val="both"/>
        <w:rPr>
          <w:rFonts w:ascii="Times New Roman" w:hAnsi="Times New Roman" w:cs="Times New Roman"/>
        </w:rPr>
      </w:pPr>
      <w:r w:rsidRPr="00432E34">
        <w:rPr>
          <w:rFonts w:ascii="Times New Roman" w:hAnsi="Times New Roman" w:cs="Times New Roman"/>
        </w:rPr>
        <w:t xml:space="preserve">     Говоря о взаимосвязи развития певческого голоса с музыкальным слухом, неудивительно, что методическая установка, ограничивающая использование в пении всех возможностей диапазона голоса, снижает и возможности слухового осознания звуковысотности, т.к. лучшая тренировка слуха – это «ощупывание» голосом «</w:t>
      </w:r>
      <w:r w:rsidRPr="00432E34">
        <w:rPr>
          <w:rFonts w:ascii="Times New Roman" w:hAnsi="Times New Roman" w:cs="Times New Roman"/>
          <w:i/>
        </w:rPr>
        <w:t>тонкого</w:t>
      </w:r>
      <w:r w:rsidRPr="00432E34">
        <w:rPr>
          <w:rFonts w:ascii="Times New Roman" w:hAnsi="Times New Roman" w:cs="Times New Roman"/>
        </w:rPr>
        <w:t>» и «</w:t>
      </w:r>
      <w:r w:rsidRPr="00432E34">
        <w:rPr>
          <w:rFonts w:ascii="Times New Roman" w:hAnsi="Times New Roman" w:cs="Times New Roman"/>
          <w:i/>
        </w:rPr>
        <w:t>толстого</w:t>
      </w:r>
      <w:r w:rsidRPr="00432E34">
        <w:rPr>
          <w:rFonts w:ascii="Times New Roman" w:hAnsi="Times New Roman" w:cs="Times New Roman"/>
        </w:rPr>
        <w:t>», «</w:t>
      </w:r>
      <w:r w:rsidRPr="00432E34">
        <w:rPr>
          <w:rFonts w:ascii="Times New Roman" w:hAnsi="Times New Roman" w:cs="Times New Roman"/>
          <w:i/>
        </w:rPr>
        <w:t>очень тонкого</w:t>
      </w:r>
      <w:r w:rsidRPr="00432E34">
        <w:rPr>
          <w:rFonts w:ascii="Times New Roman" w:hAnsi="Times New Roman" w:cs="Times New Roman"/>
        </w:rPr>
        <w:t>» и «</w:t>
      </w:r>
      <w:r w:rsidRPr="00432E34">
        <w:rPr>
          <w:rFonts w:ascii="Times New Roman" w:hAnsi="Times New Roman" w:cs="Times New Roman"/>
          <w:i/>
        </w:rPr>
        <w:t>очень толстого</w:t>
      </w:r>
      <w:r w:rsidRPr="00432E34">
        <w:rPr>
          <w:rFonts w:ascii="Times New Roman" w:hAnsi="Times New Roman" w:cs="Times New Roman"/>
        </w:rPr>
        <w:t>» звуков.</w:t>
      </w:r>
    </w:p>
    <w:p w:rsidR="00091076" w:rsidRPr="00432E34" w:rsidRDefault="00091076" w:rsidP="00432E34">
      <w:pPr>
        <w:ind w:left="-567" w:right="-24"/>
        <w:contextualSpacing/>
        <w:jc w:val="both"/>
        <w:rPr>
          <w:rFonts w:ascii="Times New Roman" w:hAnsi="Times New Roman" w:cs="Times New Roman"/>
        </w:rPr>
      </w:pPr>
      <w:r w:rsidRPr="00432E34">
        <w:rPr>
          <w:rFonts w:ascii="Times New Roman" w:hAnsi="Times New Roman" w:cs="Times New Roman"/>
        </w:rPr>
        <w:t xml:space="preserve">      К этому необходимо добавить, что для правильного функционирования голосового аппарата, в том числе и верной регистровой настройки, важнейшее значение имеет активная работа артикуляционных органов. Не случайно так неразрывно связаны у плохо поющих дошкольников грудная манера звукообразования, фальшивая интонация и вялая работа артикуляционного аппарата.</w:t>
      </w:r>
    </w:p>
    <w:p w:rsidR="002E0380" w:rsidRPr="00432E34" w:rsidRDefault="002E0380" w:rsidP="00432E34">
      <w:pPr>
        <w:pStyle w:val="42"/>
        <w:keepNext/>
        <w:keepLines/>
        <w:shd w:val="clear" w:color="auto" w:fill="auto"/>
        <w:spacing w:after="0" w:line="240" w:lineRule="auto"/>
        <w:ind w:left="20" w:right="-24" w:firstLine="560"/>
        <w:jc w:val="both"/>
        <w:rPr>
          <w:sz w:val="24"/>
          <w:szCs w:val="24"/>
        </w:rPr>
      </w:pPr>
      <w:bookmarkStart w:id="25" w:name="bookmark39"/>
      <w:r w:rsidRPr="00432E34">
        <w:rPr>
          <w:b/>
          <w:sz w:val="24"/>
          <w:szCs w:val="24"/>
        </w:rPr>
        <w:t>Психологические о</w:t>
      </w:r>
      <w:r w:rsidR="00EF7830" w:rsidRPr="00432E34">
        <w:rPr>
          <w:b/>
          <w:sz w:val="24"/>
          <w:szCs w:val="24"/>
        </w:rPr>
        <w:t>собенности младшего школьника</w:t>
      </w:r>
      <w:r w:rsidR="00EF7830" w:rsidRPr="00432E34">
        <w:rPr>
          <w:sz w:val="24"/>
          <w:szCs w:val="24"/>
        </w:rPr>
        <w:t xml:space="preserve"> (7-11</w:t>
      </w:r>
      <w:r w:rsidRPr="00432E34">
        <w:rPr>
          <w:sz w:val="24"/>
          <w:szCs w:val="24"/>
        </w:rPr>
        <w:t>лет).</w:t>
      </w:r>
      <w:bookmarkEnd w:id="25"/>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rStyle w:val="a6"/>
          <w:sz w:val="24"/>
          <w:szCs w:val="24"/>
        </w:rPr>
        <w:t>Деятельность.</w:t>
      </w:r>
      <w:r w:rsidRPr="00432E34">
        <w:rPr>
          <w:sz w:val="24"/>
          <w:szCs w:val="24"/>
        </w:rPr>
        <w:t xml:space="preserve"> Исследования психологов показали, что ребёнок</w:t>
      </w:r>
      <w:r w:rsidR="00EF7830" w:rsidRPr="00432E34">
        <w:rPr>
          <w:rStyle w:val="a6"/>
          <w:sz w:val="24"/>
          <w:szCs w:val="24"/>
        </w:rPr>
        <w:t xml:space="preserve"> </w:t>
      </w:r>
      <w:r w:rsidRPr="00432E34">
        <w:rPr>
          <w:rStyle w:val="a6"/>
          <w:sz w:val="24"/>
          <w:szCs w:val="24"/>
        </w:rPr>
        <w:t>7</w:t>
      </w:r>
      <w:r w:rsidRPr="00432E34">
        <w:rPr>
          <w:sz w:val="24"/>
          <w:szCs w:val="24"/>
        </w:rPr>
        <w:t xml:space="preserve"> лет психологически готов к школьному обучению, т.е. обладает необходимым уровнем психологического развития. У ребёнка </w:t>
      </w:r>
      <w:r w:rsidRPr="00432E34">
        <w:rPr>
          <w:sz w:val="24"/>
          <w:szCs w:val="24"/>
        </w:rPr>
        <w:lastRenderedPageBreak/>
        <w:t>яркое воображение, устойчивое внимание, достаточно развита память и речь, он любознателен. В младшем школьном возрасте учебная деятельность становится ведущей. Учебная дея</w:t>
      </w:r>
      <w:r w:rsidRPr="00432E34">
        <w:rPr>
          <w:sz w:val="24"/>
          <w:szCs w:val="24"/>
        </w:rPr>
        <w:softHyphen/>
        <w:t>тельность - особая форма активности ученика, направленная на изменение са</w:t>
      </w:r>
      <w:r w:rsidRPr="00432E34">
        <w:rPr>
          <w:sz w:val="24"/>
          <w:szCs w:val="24"/>
        </w:rPr>
        <w:softHyphen/>
        <w:t>мого себя как субъекта учения. Это необычайно сложная деятельность, которой будет отдано много сил и времени - 10 или 11 лет жизни ребенка.</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rStyle w:val="a6"/>
          <w:sz w:val="24"/>
          <w:szCs w:val="24"/>
        </w:rPr>
        <w:t>Мышление.</w:t>
      </w:r>
      <w:r w:rsidRPr="00432E34">
        <w:rPr>
          <w:sz w:val="24"/>
          <w:szCs w:val="24"/>
        </w:rPr>
        <w:t xml:space="preserve"> Доминирующей функцией в младшем школьном возрасте становится мышление. Завершается наметившийся в дошкольном возрасте пе</w:t>
      </w:r>
      <w:r w:rsidRPr="00432E34">
        <w:rPr>
          <w:sz w:val="24"/>
          <w:szCs w:val="24"/>
        </w:rPr>
        <w:softHyphen/>
        <w:t>реход от наглядно-образного к словесно-логическому мышлению. Обратимость мышления, т.е. способность проследить за ходом собственного мыслительного процесса. Образное мышление все меньше и меньше оказывается необходимым в учебной деятельности. В конце младшего школьного возраста (и позже) про</w:t>
      </w:r>
      <w:r w:rsidRPr="00432E34">
        <w:rPr>
          <w:sz w:val="24"/>
          <w:szCs w:val="24"/>
        </w:rPr>
        <w:softHyphen/>
        <w:t xml:space="preserve">являются индивидуальные различия: среди детей психологами выделяются группы </w:t>
      </w:r>
      <w:r w:rsidRPr="00432E34">
        <w:rPr>
          <w:rStyle w:val="23"/>
          <w:sz w:val="24"/>
          <w:szCs w:val="24"/>
        </w:rPr>
        <w:t>"теоретиков" или "мыслителей"</w:t>
      </w:r>
      <w:r w:rsidRPr="00432E34">
        <w:rPr>
          <w:sz w:val="24"/>
          <w:szCs w:val="24"/>
        </w:rPr>
        <w:t xml:space="preserve">, которые легко решают учебные задачи в словесном плане, </w:t>
      </w:r>
      <w:r w:rsidRPr="00432E34">
        <w:rPr>
          <w:rStyle w:val="23"/>
          <w:sz w:val="24"/>
          <w:szCs w:val="24"/>
        </w:rPr>
        <w:t>"практиков"</w:t>
      </w:r>
      <w:r w:rsidRPr="00432E34">
        <w:rPr>
          <w:sz w:val="24"/>
          <w:szCs w:val="24"/>
        </w:rPr>
        <w:t>, которым нужна опора на наглядность и прак</w:t>
      </w:r>
      <w:r w:rsidRPr="00432E34">
        <w:rPr>
          <w:sz w:val="24"/>
          <w:szCs w:val="24"/>
        </w:rPr>
        <w:softHyphen/>
        <w:t xml:space="preserve">тические действия, и </w:t>
      </w:r>
      <w:r w:rsidRPr="00432E34">
        <w:rPr>
          <w:rStyle w:val="23"/>
          <w:sz w:val="24"/>
          <w:szCs w:val="24"/>
        </w:rPr>
        <w:t>"художников"</w:t>
      </w:r>
      <w:r w:rsidRPr="00432E34">
        <w:rPr>
          <w:sz w:val="24"/>
          <w:szCs w:val="24"/>
        </w:rPr>
        <w:t xml:space="preserve"> с ярким образным мышлением. У большин</w:t>
      </w:r>
      <w:r w:rsidRPr="00432E34">
        <w:rPr>
          <w:sz w:val="24"/>
          <w:szCs w:val="24"/>
        </w:rPr>
        <w:softHyphen/>
        <w:t xml:space="preserve">ства детей наблюдается относительное равновесие между разными видами мышления. Важное условие для формирования </w:t>
      </w:r>
      <w:r w:rsidRPr="00432E34">
        <w:rPr>
          <w:rStyle w:val="23"/>
          <w:sz w:val="24"/>
          <w:szCs w:val="24"/>
        </w:rPr>
        <w:t>теоретического мышления</w:t>
      </w:r>
      <w:r w:rsidRPr="00432E34">
        <w:rPr>
          <w:sz w:val="24"/>
          <w:szCs w:val="24"/>
        </w:rPr>
        <w:t xml:space="preserve"> - формирование научных понятий. Теоретическое мышление позволяет ученику решать задачи, ориентируясь не на внешние, наглядные признаки и связи объ</w:t>
      </w:r>
      <w:r w:rsidRPr="00432E34">
        <w:rPr>
          <w:sz w:val="24"/>
          <w:szCs w:val="24"/>
        </w:rPr>
        <w:softHyphen/>
        <w:t>ектов, а на внутренние, существенные свойства и отношения. В этом возрасте можно диагностировать сильную сторону в логическом или творческом мыш</w:t>
      </w:r>
      <w:r w:rsidRPr="00432E34">
        <w:rPr>
          <w:sz w:val="24"/>
          <w:szCs w:val="24"/>
        </w:rPr>
        <w:softHyphen/>
        <w:t>лении. Определяют два вида одарённости по поведению: а) интеллектуальное (процесс познания ребёнка направлен на достижения определённого результа</w:t>
      </w:r>
      <w:r w:rsidRPr="00432E34">
        <w:rPr>
          <w:sz w:val="24"/>
          <w:szCs w:val="24"/>
        </w:rPr>
        <w:softHyphen/>
        <w:t>та, интересно то, что в итоге получится); б) творческое (процесс познания ре</w:t>
      </w:r>
      <w:r w:rsidRPr="00432E34">
        <w:rPr>
          <w:sz w:val="24"/>
          <w:szCs w:val="24"/>
        </w:rPr>
        <w:softHyphen/>
        <w:t>бёнка направлен на сам процесс, ему интересна сама деятельность).</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rStyle w:val="a6"/>
          <w:sz w:val="24"/>
          <w:szCs w:val="24"/>
        </w:rPr>
        <w:t>Восприятие.</w:t>
      </w:r>
      <w:r w:rsidRPr="00432E34">
        <w:rPr>
          <w:sz w:val="24"/>
          <w:szCs w:val="24"/>
        </w:rPr>
        <w:t xml:space="preserve"> В начале младшего школьного возраста восприятие - недос</w:t>
      </w:r>
      <w:r w:rsidRPr="00432E34">
        <w:rPr>
          <w:sz w:val="24"/>
          <w:szCs w:val="24"/>
        </w:rPr>
        <w:softHyphen/>
        <w:t>таточно дифференцированно. Из-за этого ребенок "иногда путает похожие по написанию буквы и цифры (например, 9 и 6). Хотя он может целенаправленно рассматривать предметы и рисунки, им выделяются, так же как и в дошкольном возрасте, наиболее яркие, «бросающиеся в глаза», свойства - в основном, цвет, форма и величина. Для того чтобы ученик более тонко анализировал качества объектов, учитель должен проводить специальную работу, обучая его наблюде</w:t>
      </w:r>
      <w:r w:rsidRPr="00432E34">
        <w:rPr>
          <w:sz w:val="24"/>
          <w:szCs w:val="24"/>
        </w:rPr>
        <w:softHyphen/>
        <w:t>нию. Если для дошкольников было характерно анализирующее восприятие, то к концу младшего школьного возраста, при соответствующем обучении, появля</w:t>
      </w:r>
      <w:r w:rsidRPr="00432E34">
        <w:rPr>
          <w:sz w:val="24"/>
          <w:szCs w:val="24"/>
        </w:rPr>
        <w:softHyphen/>
        <w:t>ется синтезирующее восприятие. Развивающийся интеллект создает возмож</w:t>
      </w:r>
      <w:r w:rsidRPr="00432E34">
        <w:rPr>
          <w:sz w:val="24"/>
          <w:szCs w:val="24"/>
        </w:rPr>
        <w:softHyphen/>
        <w:t>ность устанавливать связи между элементами воспринимаемого.</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rStyle w:val="a6"/>
          <w:sz w:val="24"/>
          <w:szCs w:val="24"/>
        </w:rPr>
        <w:t>Память.</w:t>
      </w:r>
      <w:r w:rsidRPr="00432E34">
        <w:rPr>
          <w:sz w:val="24"/>
          <w:szCs w:val="24"/>
        </w:rPr>
        <w:t xml:space="preserve"> Память развивается в двух направлениях - произвольности и ос</w:t>
      </w:r>
      <w:r w:rsidRPr="00432E34">
        <w:rPr>
          <w:sz w:val="24"/>
          <w:szCs w:val="24"/>
        </w:rPr>
        <w:softHyphen/>
        <w:t>мысленности. Дети непроизвольно запоминают учебный материал, вызываю</w:t>
      </w:r>
      <w:r w:rsidRPr="00432E34">
        <w:rPr>
          <w:sz w:val="24"/>
          <w:szCs w:val="24"/>
        </w:rPr>
        <w:softHyphen/>
        <w:t>щий у них интерес, преподнесенный в игровой форме, связанный с яркими на</w:t>
      </w:r>
      <w:r w:rsidRPr="00432E34">
        <w:rPr>
          <w:sz w:val="24"/>
          <w:szCs w:val="24"/>
        </w:rPr>
        <w:softHyphen/>
        <w:t>глядными пособиями и т.д. Но, в отличие от дошкольников, они способны це</w:t>
      </w:r>
      <w:r w:rsidRPr="00432E34">
        <w:rPr>
          <w:sz w:val="24"/>
          <w:szCs w:val="24"/>
        </w:rPr>
        <w:softHyphen/>
        <w:t>ленаправленно, произвольно запоминать материал, им не интересный. С каж</w:t>
      </w:r>
      <w:r w:rsidRPr="00432E34">
        <w:rPr>
          <w:sz w:val="24"/>
          <w:szCs w:val="24"/>
        </w:rPr>
        <w:softHyphen/>
        <w:t>дым годом все в большей мере обучение строится с опорой на произвольную память.</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Младшие школьники так же, как и дошкольники, обладают хорошей меха</w:t>
      </w:r>
      <w:r w:rsidRPr="00432E34">
        <w:rPr>
          <w:sz w:val="24"/>
          <w:szCs w:val="24"/>
        </w:rPr>
        <w:softHyphen/>
        <w:t>нической памятью. Многие из них на протяжении всего обучения в начальной школе механически заучивают учебные тексты, что приводит к значительным трудностям в средних классах, когда материал становится сложнее и больше по объему. Совершенствование смысловой памяти в этом возрасте даст возмож</w:t>
      </w:r>
      <w:r w:rsidRPr="00432E34">
        <w:rPr>
          <w:sz w:val="24"/>
          <w:szCs w:val="24"/>
        </w:rPr>
        <w:softHyphen/>
        <w:t>ность освоить достаточно широкий круг мнемонических приемов, т.е. рацио</w:t>
      </w:r>
      <w:r w:rsidRPr="00432E34">
        <w:rPr>
          <w:sz w:val="24"/>
          <w:szCs w:val="24"/>
        </w:rPr>
        <w:softHyphen/>
        <w:t>нальных способов запоминания (деление текста на части, составление плана, приемы рационального заучивания и др.).</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rStyle w:val="a6"/>
          <w:sz w:val="24"/>
          <w:szCs w:val="24"/>
        </w:rPr>
        <w:t>Внимание.</w:t>
      </w:r>
      <w:r w:rsidRPr="00432E34">
        <w:rPr>
          <w:sz w:val="24"/>
          <w:szCs w:val="24"/>
        </w:rPr>
        <w:t xml:space="preserve"> Без достаточной сформированности этой психической функ</w:t>
      </w:r>
      <w:r w:rsidRPr="00432E34">
        <w:rPr>
          <w:sz w:val="24"/>
          <w:szCs w:val="24"/>
        </w:rPr>
        <w:softHyphen/>
        <w:t>ции процесс обучения невозможен. На уроке учитель привлекает внимание учеников к учебному материалу, удерживает его длительное время. Младший школьник может, сосредоточено заниматься одним делом 10-20 минут. В 2 раза увеличивается объем внимания, повышается его устойчивость, переключение и распределение. Мотивация. Любая деятельность протекает более эффективно, даёт качественные результаты, если у ребёнка есть сильные, яркие и глубокие мотивы, которые вызывают желание работать с полной отдачей сил, а так же, если у него есть познавательный интерес и потребность в получении знаний, умений и навыков. Мотивация учения - система побуждений, которая заставля</w:t>
      </w:r>
      <w:r w:rsidRPr="00432E34">
        <w:rPr>
          <w:sz w:val="24"/>
          <w:szCs w:val="24"/>
        </w:rPr>
        <w:softHyphen/>
        <w:t>ет ребенка учиться, придает учебной деятельности смысл. Среди разнообраз</w:t>
      </w:r>
      <w:r w:rsidRPr="00432E34">
        <w:rPr>
          <w:sz w:val="24"/>
          <w:szCs w:val="24"/>
        </w:rPr>
        <w:softHyphen/>
        <w:t>ных социальных мотивов учения, пожалуй, главное место занимает мотив по</w:t>
      </w:r>
      <w:r w:rsidRPr="00432E34">
        <w:rPr>
          <w:sz w:val="24"/>
          <w:szCs w:val="24"/>
        </w:rPr>
        <w:softHyphen/>
        <w:t>лучения высоких отметок. Высокие отметки для маленького ученика - источник других поощрений, залог его эмоционального благополучия, предмет гордости.</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1.Внутренние мотивы: Познавательные мотивы - те мотивы, которые свя</w:t>
      </w:r>
      <w:r w:rsidRPr="00432E34">
        <w:rPr>
          <w:sz w:val="24"/>
          <w:szCs w:val="24"/>
        </w:rPr>
        <w:softHyphen/>
        <w:t xml:space="preserve">заны с содержательными или структурными характеристиками самой учебной деятельности: стремление </w:t>
      </w:r>
      <w:r w:rsidRPr="00432E34">
        <w:rPr>
          <w:sz w:val="24"/>
          <w:szCs w:val="24"/>
        </w:rPr>
        <w:lastRenderedPageBreak/>
        <w:t>получать знания; стремление овладеть способами самостоятельного приобретения знаний. Социальные мотивы - мотивы, связан</w:t>
      </w:r>
      <w:r w:rsidRPr="00432E34">
        <w:rPr>
          <w:sz w:val="24"/>
          <w:szCs w:val="24"/>
        </w:rPr>
        <w:softHyphen/>
        <w:t>ные с факторами, влияющими на мотивы учения, но не связанные с учебной деятельностью (меняются социальные установки в обществе -&gt; меняются соци</w:t>
      </w:r>
      <w:r w:rsidRPr="00432E34">
        <w:rPr>
          <w:sz w:val="24"/>
          <w:szCs w:val="24"/>
        </w:rPr>
        <w:softHyphen/>
        <w:t>альные мотивы учения): стремление быть грамотным человеком, быть полез</w:t>
      </w:r>
      <w:r w:rsidRPr="00432E34">
        <w:rPr>
          <w:sz w:val="24"/>
          <w:szCs w:val="24"/>
        </w:rPr>
        <w:softHyphen/>
        <w:t>ным обществу; стремление получить одобрение старших товарищей, добиться успеха, престижа; стремление овладеть способами взаимодействия с окружаю</w:t>
      </w:r>
      <w:r w:rsidRPr="00432E34">
        <w:rPr>
          <w:sz w:val="24"/>
          <w:szCs w:val="24"/>
        </w:rPr>
        <w:softHyphen/>
        <w:t>щими людьми, одноклассниками. Мотивация достижения в начальных классах нередко становится доминирующей. У детей с высокой успеваемостью ярко выражена мотивация достижения успеха - желание хорошо, правильно выпол</w:t>
      </w:r>
      <w:r w:rsidRPr="00432E34">
        <w:rPr>
          <w:sz w:val="24"/>
          <w:szCs w:val="24"/>
        </w:rPr>
        <w:softHyphen/>
        <w:t>нить задание, получить нужный результат. Мотивация избегания неудачи. Дети стараются избежать "двойки" и тех последствий, которые влечет за собой низ</w:t>
      </w:r>
      <w:r w:rsidRPr="00432E34">
        <w:rPr>
          <w:sz w:val="24"/>
          <w:szCs w:val="24"/>
        </w:rPr>
        <w:softHyphen/>
        <w:t>кая отметка, - недовольства учителя, санкций родителей (будут ругать, запретят гулять, смотреть телевизор и т.д.</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II. Внешние мотивы - учиться за хорошие отметки, за материальное возна</w:t>
      </w:r>
      <w:r w:rsidRPr="00432E34">
        <w:rPr>
          <w:sz w:val="24"/>
          <w:szCs w:val="24"/>
        </w:rPr>
        <w:softHyphen/>
        <w:t>граждение, т.е. главное не получение знаний, какая-то награда.</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rStyle w:val="a6"/>
          <w:sz w:val="24"/>
          <w:szCs w:val="24"/>
        </w:rPr>
        <w:t>Самосознание.</w:t>
      </w:r>
      <w:r w:rsidRPr="00432E34">
        <w:rPr>
          <w:sz w:val="24"/>
          <w:szCs w:val="24"/>
        </w:rPr>
        <w:t xml:space="preserve"> От оценки зависит развитие учебной мотивации, именно на этой почве в отдельных случаях возникают тяжелые переживания и школь</w:t>
      </w:r>
      <w:r w:rsidRPr="00432E34">
        <w:rPr>
          <w:sz w:val="24"/>
          <w:szCs w:val="24"/>
        </w:rPr>
        <w:softHyphen/>
        <w:t>ная дезадаптация. Непосредственно влияет школьная оценка и на становление</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rStyle w:val="34"/>
          <w:sz w:val="24"/>
          <w:szCs w:val="24"/>
        </w:rPr>
        <w:t>самооценки.</w:t>
      </w:r>
      <w:r w:rsidRPr="00432E34">
        <w:rPr>
          <w:sz w:val="24"/>
          <w:szCs w:val="24"/>
        </w:rPr>
        <w:t xml:space="preserve"> Дети, ориентируясь на оценку учителя, сами считают себя и своих сверстников отличниками, "двоечниками" и "троечниками", хорошими и средними учениками, наделяя представителей каждой группы набором соответ</w:t>
      </w:r>
      <w:r w:rsidRPr="00432E34">
        <w:rPr>
          <w:sz w:val="24"/>
          <w:szCs w:val="24"/>
        </w:rPr>
        <w:softHyphen/>
        <w:t>ствующих качеств. Оценка успеваемости в начале школьного обучения, по су</w:t>
      </w:r>
      <w:r w:rsidRPr="00432E34">
        <w:rPr>
          <w:sz w:val="24"/>
          <w:szCs w:val="24"/>
        </w:rPr>
        <w:softHyphen/>
        <w:t>ществу, является оценкой личности в целом и определяет социальный статус ребёнка. У отличников и некоторых хорошо успевающих детей складывается завышенная самооценка. У неуспевающих и крайне слабых учеников система</w:t>
      </w:r>
      <w:r w:rsidRPr="00432E34">
        <w:rPr>
          <w:sz w:val="24"/>
          <w:szCs w:val="24"/>
        </w:rPr>
        <w:softHyphen/>
        <w:t>тические неудачи и низкие оценки снижают их уверенность в себе, в своих воз</w:t>
      </w:r>
      <w:r w:rsidRPr="00432E34">
        <w:rPr>
          <w:sz w:val="24"/>
          <w:szCs w:val="24"/>
        </w:rPr>
        <w:softHyphen/>
        <w:t>можностях. Полноценное развитие личности предполагает формирование чув</w:t>
      </w:r>
      <w:r w:rsidRPr="00432E34">
        <w:rPr>
          <w:sz w:val="24"/>
          <w:szCs w:val="24"/>
        </w:rPr>
        <w:softHyphen/>
        <w:t>ства компетентности, которое Э. Эриксон считает центральным новообразова</w:t>
      </w:r>
      <w:r w:rsidRPr="00432E34">
        <w:rPr>
          <w:sz w:val="24"/>
          <w:szCs w:val="24"/>
        </w:rPr>
        <w:softHyphen/>
        <w:t>нием данного возраста. Учебная деятельность - основная для младшего школь</w:t>
      </w:r>
      <w:r w:rsidRPr="00432E34">
        <w:rPr>
          <w:sz w:val="24"/>
          <w:szCs w:val="24"/>
        </w:rPr>
        <w:softHyphen/>
        <w:t>ника, и если в ней ребенок не чувствует себя компетентным, его личностное развитие искажается.</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Для развития у обучающихся адекватной самооценки и чувства компе</w:t>
      </w:r>
      <w:r w:rsidRPr="00432E34">
        <w:rPr>
          <w:sz w:val="24"/>
          <w:szCs w:val="24"/>
        </w:rPr>
        <w:softHyphen/>
        <w:t>тентности необходимо создание в коллективе атмосферы доверия, понимания, психологического комфорта, взаимоуважения и поддержки.</w:t>
      </w:r>
    </w:p>
    <w:p w:rsidR="002E0380" w:rsidRPr="00432E34" w:rsidRDefault="002E0380" w:rsidP="00432E34">
      <w:pPr>
        <w:pStyle w:val="42"/>
        <w:keepNext/>
        <w:keepLines/>
        <w:shd w:val="clear" w:color="auto" w:fill="auto"/>
        <w:spacing w:after="0" w:line="240" w:lineRule="auto"/>
        <w:ind w:left="20" w:right="-24" w:firstLine="560"/>
        <w:jc w:val="both"/>
        <w:rPr>
          <w:sz w:val="24"/>
          <w:szCs w:val="24"/>
        </w:rPr>
      </w:pPr>
      <w:bookmarkStart w:id="26" w:name="bookmark40"/>
      <w:r w:rsidRPr="00432E34">
        <w:rPr>
          <w:sz w:val="24"/>
          <w:szCs w:val="24"/>
        </w:rPr>
        <w:t>Основные новообразования младшего школьного возраста.</w:t>
      </w:r>
      <w:bookmarkEnd w:id="26"/>
    </w:p>
    <w:p w:rsidR="002E0380" w:rsidRPr="00432E34" w:rsidRDefault="002E0380" w:rsidP="00432E34">
      <w:pPr>
        <w:pStyle w:val="5"/>
        <w:numPr>
          <w:ilvl w:val="0"/>
          <w:numId w:val="16"/>
        </w:numPr>
        <w:shd w:val="clear" w:color="auto" w:fill="auto"/>
        <w:tabs>
          <w:tab w:val="left" w:pos="1475"/>
        </w:tabs>
        <w:spacing w:before="0" w:after="0" w:line="240" w:lineRule="auto"/>
        <w:ind w:left="1480" w:right="-24" w:hanging="360"/>
        <w:jc w:val="both"/>
        <w:rPr>
          <w:sz w:val="24"/>
          <w:szCs w:val="24"/>
        </w:rPr>
      </w:pPr>
      <w:r w:rsidRPr="00432E34">
        <w:rPr>
          <w:sz w:val="24"/>
          <w:szCs w:val="24"/>
        </w:rPr>
        <w:t>возраст младших школьников это возраст целеобразования, в кото</w:t>
      </w:r>
      <w:r w:rsidRPr="00432E34">
        <w:rPr>
          <w:sz w:val="24"/>
          <w:szCs w:val="24"/>
        </w:rPr>
        <w:softHyphen/>
        <w:t>ром формируются у детей такие качества как устойчивость пове</w:t>
      </w:r>
      <w:r w:rsidRPr="00432E34">
        <w:rPr>
          <w:sz w:val="24"/>
          <w:szCs w:val="24"/>
        </w:rPr>
        <w:softHyphen/>
        <w:t>дения, способность сосредотачиваться;</w:t>
      </w:r>
    </w:p>
    <w:p w:rsidR="002E0380" w:rsidRPr="00432E34" w:rsidRDefault="002E0380" w:rsidP="00432E34">
      <w:pPr>
        <w:pStyle w:val="5"/>
        <w:numPr>
          <w:ilvl w:val="0"/>
          <w:numId w:val="16"/>
        </w:numPr>
        <w:shd w:val="clear" w:color="auto" w:fill="auto"/>
        <w:tabs>
          <w:tab w:val="left" w:pos="1480"/>
        </w:tabs>
        <w:spacing w:before="0" w:after="0" w:line="240" w:lineRule="auto"/>
        <w:ind w:left="1480" w:right="-24" w:hanging="360"/>
        <w:jc w:val="both"/>
        <w:rPr>
          <w:sz w:val="24"/>
          <w:szCs w:val="24"/>
        </w:rPr>
      </w:pPr>
      <w:r w:rsidRPr="00432E34">
        <w:rPr>
          <w:sz w:val="24"/>
          <w:szCs w:val="24"/>
        </w:rPr>
        <w:t>произвольность психологических процессов (формирование воле</w:t>
      </w:r>
      <w:r w:rsidRPr="00432E34">
        <w:rPr>
          <w:sz w:val="24"/>
          <w:szCs w:val="24"/>
        </w:rPr>
        <w:softHyphen/>
        <w:t>вых качеств, подчинение «Я хочу» «Я должен»);</w:t>
      </w:r>
    </w:p>
    <w:p w:rsidR="002E0380" w:rsidRPr="00432E34" w:rsidRDefault="002E0380" w:rsidP="00432E34">
      <w:pPr>
        <w:pStyle w:val="5"/>
        <w:numPr>
          <w:ilvl w:val="0"/>
          <w:numId w:val="16"/>
        </w:numPr>
        <w:shd w:val="clear" w:color="auto" w:fill="auto"/>
        <w:tabs>
          <w:tab w:val="left" w:pos="1470"/>
        </w:tabs>
        <w:spacing w:before="0" w:after="0" w:line="240" w:lineRule="auto"/>
        <w:ind w:left="1480" w:right="-24" w:hanging="360"/>
        <w:jc w:val="both"/>
        <w:rPr>
          <w:sz w:val="24"/>
          <w:szCs w:val="24"/>
        </w:rPr>
      </w:pPr>
      <w:r w:rsidRPr="00432E34">
        <w:rPr>
          <w:sz w:val="24"/>
          <w:szCs w:val="24"/>
        </w:rPr>
        <w:t>развитие внутреннего плана действий;</w:t>
      </w:r>
    </w:p>
    <w:p w:rsidR="002E0380" w:rsidRPr="00432E34" w:rsidRDefault="002E0380" w:rsidP="00432E34">
      <w:pPr>
        <w:pStyle w:val="5"/>
        <w:numPr>
          <w:ilvl w:val="0"/>
          <w:numId w:val="16"/>
        </w:numPr>
        <w:shd w:val="clear" w:color="auto" w:fill="auto"/>
        <w:tabs>
          <w:tab w:val="left" w:pos="1475"/>
        </w:tabs>
        <w:spacing w:before="0" w:after="0" w:line="240" w:lineRule="auto"/>
        <w:ind w:left="1480" w:right="-24" w:hanging="360"/>
        <w:jc w:val="both"/>
        <w:rPr>
          <w:sz w:val="24"/>
          <w:szCs w:val="24"/>
        </w:rPr>
      </w:pPr>
      <w:r w:rsidRPr="00432E34">
        <w:rPr>
          <w:sz w:val="24"/>
          <w:szCs w:val="24"/>
        </w:rPr>
        <w:t>развитие самосознания и самоконтроля;</w:t>
      </w:r>
    </w:p>
    <w:p w:rsidR="002E0380" w:rsidRPr="00432E34" w:rsidRDefault="002E0380" w:rsidP="00432E34">
      <w:pPr>
        <w:pStyle w:val="5"/>
        <w:numPr>
          <w:ilvl w:val="0"/>
          <w:numId w:val="16"/>
        </w:numPr>
        <w:shd w:val="clear" w:color="auto" w:fill="auto"/>
        <w:tabs>
          <w:tab w:val="left" w:pos="1480"/>
        </w:tabs>
        <w:spacing w:before="0" w:after="0" w:line="240" w:lineRule="auto"/>
        <w:ind w:left="1480" w:right="-24" w:hanging="360"/>
        <w:jc w:val="both"/>
        <w:rPr>
          <w:sz w:val="24"/>
          <w:szCs w:val="24"/>
        </w:rPr>
      </w:pPr>
      <w:r w:rsidRPr="00432E34">
        <w:rPr>
          <w:sz w:val="24"/>
          <w:szCs w:val="24"/>
        </w:rPr>
        <w:t>формирование самооценки;</w:t>
      </w:r>
    </w:p>
    <w:p w:rsidR="002E0380" w:rsidRPr="00432E34" w:rsidRDefault="002E0380" w:rsidP="00432E34">
      <w:pPr>
        <w:pStyle w:val="5"/>
        <w:numPr>
          <w:ilvl w:val="0"/>
          <w:numId w:val="16"/>
        </w:numPr>
        <w:shd w:val="clear" w:color="auto" w:fill="auto"/>
        <w:tabs>
          <w:tab w:val="left" w:pos="1475"/>
        </w:tabs>
        <w:spacing w:before="0" w:after="0" w:line="240" w:lineRule="auto"/>
        <w:ind w:left="1480" w:right="-24" w:hanging="360"/>
        <w:jc w:val="both"/>
        <w:rPr>
          <w:sz w:val="24"/>
          <w:szCs w:val="24"/>
        </w:rPr>
      </w:pPr>
      <w:r w:rsidRPr="00432E34">
        <w:rPr>
          <w:sz w:val="24"/>
          <w:szCs w:val="24"/>
        </w:rPr>
        <w:t>возникновение внутренней жизни, переживаний.</w:t>
      </w:r>
    </w:p>
    <w:p w:rsidR="002E0380" w:rsidRPr="00432E34" w:rsidRDefault="002E0380" w:rsidP="00432E34">
      <w:pPr>
        <w:pStyle w:val="42"/>
        <w:keepNext/>
        <w:keepLines/>
        <w:shd w:val="clear" w:color="auto" w:fill="auto"/>
        <w:spacing w:after="0" w:line="240" w:lineRule="auto"/>
        <w:ind w:left="20" w:right="-24" w:firstLine="560"/>
        <w:jc w:val="both"/>
        <w:rPr>
          <w:sz w:val="24"/>
          <w:szCs w:val="24"/>
        </w:rPr>
      </w:pPr>
      <w:bookmarkStart w:id="27" w:name="bookmark41"/>
      <w:r w:rsidRPr="00432E34">
        <w:rPr>
          <w:sz w:val="24"/>
          <w:szCs w:val="24"/>
        </w:rPr>
        <w:t>Группы риска в младшем школьном возрасте.</w:t>
      </w:r>
      <w:bookmarkEnd w:id="27"/>
    </w:p>
    <w:p w:rsidR="002E0380" w:rsidRPr="00432E34" w:rsidRDefault="002E0380" w:rsidP="00432E34">
      <w:pPr>
        <w:pStyle w:val="5"/>
        <w:numPr>
          <w:ilvl w:val="1"/>
          <w:numId w:val="16"/>
        </w:numPr>
        <w:shd w:val="clear" w:color="auto" w:fill="auto"/>
        <w:tabs>
          <w:tab w:val="left" w:pos="294"/>
        </w:tabs>
        <w:spacing w:before="0" w:after="0" w:line="240" w:lineRule="auto"/>
        <w:ind w:left="20" w:right="-24"/>
        <w:jc w:val="both"/>
        <w:rPr>
          <w:sz w:val="24"/>
          <w:szCs w:val="24"/>
        </w:rPr>
      </w:pPr>
      <w:r w:rsidRPr="00432E34">
        <w:rPr>
          <w:sz w:val="24"/>
          <w:szCs w:val="24"/>
        </w:rPr>
        <w:t>Дети с синдромом дефицита внимания (гиперактивные): чрезмерная актив</w:t>
      </w:r>
      <w:r w:rsidRPr="00432E34">
        <w:rPr>
          <w:sz w:val="24"/>
          <w:szCs w:val="24"/>
        </w:rPr>
        <w:softHyphen/>
        <w:t>ность, суетливость, невозможность сосредоточить внимание. У мальчиков встречается чаще, чем у девочек. Гиперактивность - целый комплекс наруше</w:t>
      </w:r>
      <w:r w:rsidRPr="00432E34">
        <w:rPr>
          <w:sz w:val="24"/>
          <w:szCs w:val="24"/>
        </w:rPr>
        <w:softHyphen/>
        <w:t>ний. Необходимо формировать произвольное внимание. Игнорировать вызы</w:t>
      </w:r>
      <w:r w:rsidRPr="00432E34">
        <w:rPr>
          <w:sz w:val="24"/>
          <w:szCs w:val="24"/>
        </w:rPr>
        <w:softHyphen/>
        <w:t>вающие поступки и обращать внимания на хорошие поступки. Обеспечивать двигательную разрядку.</w:t>
      </w:r>
    </w:p>
    <w:p w:rsidR="002E0380" w:rsidRPr="00432E34" w:rsidRDefault="002E0380" w:rsidP="00432E34">
      <w:pPr>
        <w:pStyle w:val="5"/>
        <w:numPr>
          <w:ilvl w:val="1"/>
          <w:numId w:val="16"/>
        </w:numPr>
        <w:shd w:val="clear" w:color="auto" w:fill="auto"/>
        <w:tabs>
          <w:tab w:val="left" w:pos="298"/>
        </w:tabs>
        <w:spacing w:before="0" w:after="0" w:line="240" w:lineRule="auto"/>
        <w:ind w:left="20" w:right="-24"/>
        <w:jc w:val="both"/>
        <w:rPr>
          <w:sz w:val="24"/>
          <w:szCs w:val="24"/>
        </w:rPr>
      </w:pPr>
      <w:r w:rsidRPr="00432E34">
        <w:rPr>
          <w:sz w:val="24"/>
          <w:szCs w:val="24"/>
        </w:rPr>
        <w:t>Леворукий ребенок (10% людей). Сниженная способность зрительно- двигательных координаций. Особая стратегия переработки информации. Эмо</w:t>
      </w:r>
      <w:r w:rsidRPr="00432E34">
        <w:rPr>
          <w:sz w:val="24"/>
          <w:szCs w:val="24"/>
        </w:rPr>
        <w:softHyphen/>
        <w:t>циональная неустойчивость, обидчивость, тревожность, сниженная работоспо</w:t>
      </w:r>
      <w:r w:rsidRPr="00432E34">
        <w:rPr>
          <w:sz w:val="24"/>
          <w:szCs w:val="24"/>
        </w:rPr>
        <w:softHyphen/>
        <w:t xml:space="preserve">собность. Нарушения эмоционально-волевой сферы. Это агрессивные дети, эмоционально расторможенные, </w:t>
      </w:r>
      <w:r w:rsidR="006A080E" w:rsidRPr="00432E34">
        <w:rPr>
          <w:sz w:val="24"/>
          <w:szCs w:val="24"/>
        </w:rPr>
        <w:t>застенчивые, тревожные, ранимые.</w:t>
      </w:r>
    </w:p>
    <w:p w:rsidR="002E0380" w:rsidRPr="00432E34" w:rsidRDefault="002E0380" w:rsidP="00432E34">
      <w:pPr>
        <w:pStyle w:val="42"/>
        <w:keepNext/>
        <w:keepLines/>
        <w:shd w:val="clear" w:color="auto" w:fill="auto"/>
        <w:spacing w:after="0" w:line="240" w:lineRule="auto"/>
        <w:ind w:left="20" w:right="-24" w:firstLine="560"/>
        <w:jc w:val="both"/>
        <w:rPr>
          <w:b/>
          <w:sz w:val="24"/>
          <w:szCs w:val="24"/>
        </w:rPr>
      </w:pPr>
      <w:bookmarkStart w:id="28" w:name="bookmark42"/>
      <w:r w:rsidRPr="00432E34">
        <w:rPr>
          <w:b/>
          <w:sz w:val="24"/>
          <w:szCs w:val="24"/>
        </w:rPr>
        <w:t>Психологичес</w:t>
      </w:r>
      <w:r w:rsidR="00EF7830" w:rsidRPr="00432E34">
        <w:rPr>
          <w:b/>
          <w:sz w:val="24"/>
          <w:szCs w:val="24"/>
        </w:rPr>
        <w:t>кие особенности подростка (12-14</w:t>
      </w:r>
      <w:r w:rsidRPr="00432E34">
        <w:rPr>
          <w:b/>
          <w:sz w:val="24"/>
          <w:szCs w:val="24"/>
        </w:rPr>
        <w:t xml:space="preserve"> лет).</w:t>
      </w:r>
      <w:bookmarkEnd w:id="28"/>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Основной особенностью этого возраста являются резкие, качественные из</w:t>
      </w:r>
      <w:r w:rsidRPr="00432E34">
        <w:rPr>
          <w:sz w:val="24"/>
          <w:szCs w:val="24"/>
        </w:rPr>
        <w:softHyphen/>
        <w:t>менения, затрагивающие все стороны развития. Процесс анатомо-физиологической перестройки является фоном, на котором протекают психоло</w:t>
      </w:r>
      <w:r w:rsidRPr="00432E34">
        <w:rPr>
          <w:sz w:val="24"/>
          <w:szCs w:val="24"/>
        </w:rPr>
        <w:softHyphen/>
        <w:t xml:space="preserve">гические процессы. Активизация и сложное развитие гормонов роста и половых гормонов вызывают интенсивное физическое и физиологическое развитие. Увеличивается рост и вес ребенка, опережая развитие мускулатуры. Все это приводит к </w:t>
      </w:r>
      <w:r w:rsidRPr="00432E34">
        <w:rPr>
          <w:sz w:val="24"/>
          <w:szCs w:val="24"/>
        </w:rPr>
        <w:lastRenderedPageBreak/>
        <w:t>некоторой непропорциональности тела, подростковой угловатости и неуклюжести. В связи с быстрым развитием возникают трудности в функцио</w:t>
      </w:r>
      <w:r w:rsidRPr="00432E34">
        <w:rPr>
          <w:sz w:val="24"/>
          <w:szCs w:val="24"/>
        </w:rPr>
        <w:softHyphen/>
        <w:t>нировании сердца, лёгких, кровоснабжения головного мозга. Поэтому для под</w:t>
      </w:r>
      <w:r w:rsidRPr="00432E34">
        <w:rPr>
          <w:sz w:val="24"/>
          <w:szCs w:val="24"/>
        </w:rPr>
        <w:softHyphen/>
        <w:t>ростка характерны изменения Артериального давления, повышенная утомляе</w:t>
      </w:r>
      <w:r w:rsidRPr="00432E34">
        <w:rPr>
          <w:sz w:val="24"/>
          <w:szCs w:val="24"/>
        </w:rPr>
        <w:softHyphen/>
        <w:t>мость, перепады настроения, гормональная буря, неуравновешенность, сексу</w:t>
      </w:r>
      <w:r w:rsidRPr="00432E34">
        <w:rPr>
          <w:sz w:val="24"/>
          <w:szCs w:val="24"/>
        </w:rPr>
        <w:softHyphen/>
        <w:t>альное возбуждение, сопровождающее процесс полового созревания.</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Социальная ситуация развития представляет собой переход от зависимого детства к самостоятельной и ответственной взрослости.</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Ведущей деятельностью подростка является общение со сверстниками. Главная тенденция-переориентация общения с родителей и учителей на свер</w:t>
      </w:r>
      <w:r w:rsidRPr="00432E34">
        <w:rPr>
          <w:sz w:val="24"/>
          <w:szCs w:val="24"/>
        </w:rPr>
        <w:softHyphen/>
        <w:t>стников. Общение для подростков это: информационный канал, вид межлично</w:t>
      </w:r>
      <w:r w:rsidRPr="00432E34">
        <w:rPr>
          <w:sz w:val="24"/>
          <w:szCs w:val="24"/>
        </w:rPr>
        <w:softHyphen/>
        <w:t>стных взаимоотношений, который формирует умение подчиняться и отстаивать свои права, чувство солидарности, самоуважения, потребность в принадлежно</w:t>
      </w:r>
      <w:r w:rsidRPr="00432E34">
        <w:rPr>
          <w:sz w:val="24"/>
          <w:szCs w:val="24"/>
        </w:rPr>
        <w:softHyphen/>
        <w:t>сти к группе и в обособленности (появляется свой внутренний мир). Подросток, считая себя уникальной личностью, в то же время стремится внешне не отли</w:t>
      </w:r>
      <w:r w:rsidRPr="00432E34">
        <w:rPr>
          <w:sz w:val="24"/>
          <w:szCs w:val="24"/>
        </w:rPr>
        <w:softHyphen/>
        <w:t>чаться от сверстников. Обычно в подростковом возрасте говорят о периоде по</w:t>
      </w:r>
      <w:r w:rsidRPr="00432E34">
        <w:rPr>
          <w:sz w:val="24"/>
          <w:szCs w:val="24"/>
        </w:rPr>
        <w:softHyphen/>
        <w:t>вышенной эмоциональности.</w:t>
      </w:r>
    </w:p>
    <w:p w:rsidR="002E0380" w:rsidRPr="00432E34" w:rsidRDefault="002E0380" w:rsidP="00432E34">
      <w:pPr>
        <w:pStyle w:val="5"/>
        <w:shd w:val="clear" w:color="auto" w:fill="auto"/>
        <w:spacing w:before="0" w:after="0" w:line="240" w:lineRule="auto"/>
        <w:ind w:left="20" w:right="-24" w:firstLine="560"/>
        <w:jc w:val="both"/>
        <w:rPr>
          <w:b/>
          <w:sz w:val="24"/>
          <w:szCs w:val="24"/>
        </w:rPr>
      </w:pPr>
      <w:r w:rsidRPr="00432E34">
        <w:rPr>
          <w:sz w:val="24"/>
          <w:szCs w:val="24"/>
        </w:rPr>
        <w:t>В интеллектуальной сфере происходят качественные изменения: продол</w:t>
      </w:r>
      <w:r w:rsidRPr="00432E34">
        <w:rPr>
          <w:sz w:val="24"/>
          <w:szCs w:val="24"/>
        </w:rPr>
        <w:softHyphen/>
        <w:t>жают развиваться теоретическое и рефлексивное мышление.</w:t>
      </w:r>
      <w:r w:rsidRPr="00432E34">
        <w:rPr>
          <w:rStyle w:val="a6"/>
          <w:sz w:val="24"/>
          <w:szCs w:val="24"/>
        </w:rPr>
        <w:t xml:space="preserve"> </w:t>
      </w:r>
      <w:r w:rsidRPr="00432E34">
        <w:rPr>
          <w:rStyle w:val="a6"/>
          <w:b w:val="0"/>
          <w:sz w:val="24"/>
          <w:szCs w:val="24"/>
        </w:rPr>
        <w:t>Активно начи</w:t>
      </w:r>
      <w:r w:rsidRPr="00432E34">
        <w:rPr>
          <w:rStyle w:val="a6"/>
          <w:b w:val="0"/>
          <w:sz w:val="24"/>
          <w:szCs w:val="24"/>
        </w:rPr>
        <w:softHyphen/>
        <w:t>нают развиваться творческие способности.</w:t>
      </w:r>
    </w:p>
    <w:p w:rsidR="002E0380" w:rsidRPr="00432E34" w:rsidRDefault="000059D0" w:rsidP="00432E34">
      <w:pPr>
        <w:pStyle w:val="42"/>
        <w:keepNext/>
        <w:keepLines/>
        <w:shd w:val="clear" w:color="auto" w:fill="auto"/>
        <w:spacing w:after="0" w:line="240" w:lineRule="auto"/>
        <w:ind w:right="-24"/>
        <w:jc w:val="both"/>
        <w:rPr>
          <w:b/>
          <w:sz w:val="24"/>
          <w:szCs w:val="24"/>
        </w:rPr>
      </w:pPr>
      <w:bookmarkStart w:id="29" w:name="bookmark43"/>
      <w:r w:rsidRPr="00432E34">
        <w:rPr>
          <w:b/>
          <w:sz w:val="24"/>
          <w:szCs w:val="24"/>
        </w:rPr>
        <w:t xml:space="preserve">  </w:t>
      </w:r>
      <w:r w:rsidR="002E0380" w:rsidRPr="00432E34">
        <w:rPr>
          <w:b/>
          <w:sz w:val="24"/>
          <w:szCs w:val="24"/>
        </w:rPr>
        <w:t>Психологические особенности старшего школьного возраста (15</w:t>
      </w:r>
      <w:r w:rsidR="00091076" w:rsidRPr="00432E34">
        <w:rPr>
          <w:b/>
          <w:sz w:val="24"/>
          <w:szCs w:val="24"/>
        </w:rPr>
        <w:t xml:space="preserve"> - </w:t>
      </w:r>
      <w:r w:rsidR="002E0380" w:rsidRPr="00432E34">
        <w:rPr>
          <w:b/>
          <w:sz w:val="24"/>
          <w:szCs w:val="24"/>
        </w:rPr>
        <w:t>17</w:t>
      </w:r>
      <w:bookmarkStart w:id="30" w:name="bookmark44"/>
      <w:bookmarkEnd w:id="29"/>
      <w:r w:rsidR="002E0380" w:rsidRPr="00432E34">
        <w:rPr>
          <w:b/>
          <w:sz w:val="24"/>
          <w:szCs w:val="24"/>
        </w:rPr>
        <w:t>лет).</w:t>
      </w:r>
      <w:bookmarkEnd w:id="30"/>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Период юности - это период самоопределения. Самоопределение - соци</w:t>
      </w:r>
      <w:r w:rsidRPr="00432E34">
        <w:rPr>
          <w:sz w:val="24"/>
          <w:szCs w:val="24"/>
        </w:rPr>
        <w:softHyphen/>
        <w:t>альное, профессиональное, духовно- практическое - составляет основную зада</w:t>
      </w:r>
      <w:r w:rsidRPr="00432E34">
        <w:rPr>
          <w:sz w:val="24"/>
          <w:szCs w:val="24"/>
        </w:rPr>
        <w:softHyphen/>
        <w:t>чу юношеского возраста. В основе процесса самоопределения лежит выбор бу</w:t>
      </w:r>
      <w:r w:rsidRPr="00432E34">
        <w:rPr>
          <w:sz w:val="24"/>
          <w:szCs w:val="24"/>
        </w:rPr>
        <w:softHyphen/>
        <w:t>дущей сферы деятельности, поиск ответа на вопросы: кем быть?, и каким быть?, определение жизненных перспектив и проектированием будущего.</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Развитие человека в период юности может идти несколькими путями.</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Юность может быть бурной: поиски смысла жизни, своего места в этом мире могут стать особенно напряжёнными. Некоторые старшеклассники плавно и непрерывно продвигаются к переломному моменту жизни, а затем относи</w:t>
      </w:r>
      <w:r w:rsidRPr="00432E34">
        <w:rPr>
          <w:sz w:val="24"/>
          <w:szCs w:val="24"/>
        </w:rPr>
        <w:softHyphen/>
        <w:t>тельно легко включаются в новую систему отношений. Они больше интересу</w:t>
      </w:r>
      <w:r w:rsidRPr="00432E34">
        <w:rPr>
          <w:sz w:val="24"/>
          <w:szCs w:val="24"/>
        </w:rPr>
        <w:softHyphen/>
        <w:t>ются общепринятыми ценностями, в большей степени ориентируются на оцен</w:t>
      </w:r>
      <w:r w:rsidRPr="00432E34">
        <w:rPr>
          <w:sz w:val="24"/>
          <w:szCs w:val="24"/>
        </w:rPr>
        <w:softHyphen/>
        <w:t>ку окружающих, авторитет взрослых. Возможны и резкие, скачкообразные из</w:t>
      </w:r>
      <w:r w:rsidRPr="00432E34">
        <w:rPr>
          <w:sz w:val="24"/>
          <w:szCs w:val="24"/>
        </w:rPr>
        <w:softHyphen/>
        <w:t>менения, которые благодаря хорошо развитой саморегуляции не вызывают сложностей в развитии.</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При переходе от подросткового возраста к юношескому происходит изме</w:t>
      </w:r>
      <w:r w:rsidRPr="00432E34">
        <w:rPr>
          <w:sz w:val="24"/>
          <w:szCs w:val="24"/>
        </w:rPr>
        <w:softHyphen/>
        <w:t>нение в отношении у будущему: если подросток смотрит на будущее с позиции настоящего, то юноша смотрит на настоящее с позиции будущего. Учебная деятельность становится учебно-профессиональной. Мотивы, связанные с са</w:t>
      </w:r>
      <w:r w:rsidRPr="00432E34">
        <w:rPr>
          <w:sz w:val="24"/>
          <w:szCs w:val="24"/>
        </w:rPr>
        <w:softHyphen/>
        <w:t>моопределением приобретают личностный смысл и становятся значимыми.</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одно из достижений этого возраста - новый уровень развития са</w:t>
      </w:r>
      <w:r w:rsidRPr="00432E34">
        <w:rPr>
          <w:sz w:val="24"/>
          <w:szCs w:val="24"/>
        </w:rPr>
        <w:softHyphen/>
        <w:t>мосознания;</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открытие своего внутреннего мира во всей своей индивидуальной целостности и уникальности;</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формирование личной идентичности, чувство индивидуальной са</w:t>
      </w:r>
      <w:r w:rsidRPr="00432E34">
        <w:rPr>
          <w:sz w:val="24"/>
          <w:szCs w:val="24"/>
        </w:rPr>
        <w:softHyphen/>
        <w:t>мотождественности, преемственности и единства;</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стремление к самопознанию;</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самоуважение;</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становление личного способа бытия, когда во многих жизненных коллизиях юный человек может сказать вслух: «Я - лично отвечаю за это!».</w:t>
      </w:r>
    </w:p>
    <w:p w:rsidR="002E0380" w:rsidRPr="00432E34" w:rsidRDefault="002E0380" w:rsidP="00432E34">
      <w:pPr>
        <w:pStyle w:val="42"/>
        <w:keepNext/>
        <w:keepLines/>
        <w:shd w:val="clear" w:color="auto" w:fill="auto"/>
        <w:spacing w:after="0" w:line="240" w:lineRule="auto"/>
        <w:ind w:left="20" w:right="-24" w:firstLine="560"/>
        <w:jc w:val="both"/>
        <w:rPr>
          <w:i/>
          <w:sz w:val="24"/>
          <w:szCs w:val="24"/>
        </w:rPr>
      </w:pPr>
      <w:bookmarkStart w:id="31" w:name="bookmark45"/>
      <w:r w:rsidRPr="00432E34">
        <w:rPr>
          <w:i/>
          <w:sz w:val="24"/>
          <w:szCs w:val="24"/>
        </w:rPr>
        <w:t>Возрастные особенности слуха и голоса детей школьного возраста.</w:t>
      </w:r>
      <w:bookmarkEnd w:id="31"/>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Вокальная работа в ансамбле проводится в соответствии с психофизиоло</w:t>
      </w:r>
      <w:r w:rsidRPr="00432E34">
        <w:rPr>
          <w:sz w:val="24"/>
          <w:szCs w:val="24"/>
        </w:rPr>
        <w:softHyphen/>
        <w:t>гическими особенностями детей разных возрастных групп, каждая из которых имеет свои отличительные черты в механизме голосообразования. Руководи</w:t>
      </w:r>
      <w:r w:rsidRPr="00432E34">
        <w:rPr>
          <w:sz w:val="24"/>
          <w:szCs w:val="24"/>
        </w:rPr>
        <w:softHyphen/>
        <w:t>тель должен учитывать эти особенности, придерживаться однородности возрас</w:t>
      </w:r>
      <w:r w:rsidRPr="00432E34">
        <w:rPr>
          <w:sz w:val="24"/>
          <w:szCs w:val="24"/>
        </w:rPr>
        <w:softHyphen/>
        <w:t>тного состава коллектива.</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Различают три этапа развития детского голоса, каждому из которых соот</w:t>
      </w:r>
      <w:r w:rsidRPr="00432E34">
        <w:rPr>
          <w:sz w:val="24"/>
          <w:szCs w:val="24"/>
        </w:rPr>
        <w:softHyphen/>
        <w:t>ветствует определенная возрастная группа:</w:t>
      </w:r>
    </w:p>
    <w:p w:rsidR="002E0380" w:rsidRPr="00432E34" w:rsidRDefault="002E0380" w:rsidP="00432E34">
      <w:pPr>
        <w:pStyle w:val="5"/>
        <w:numPr>
          <w:ilvl w:val="0"/>
          <w:numId w:val="16"/>
        </w:numPr>
        <w:shd w:val="clear" w:color="auto" w:fill="auto"/>
        <w:tabs>
          <w:tab w:val="left" w:pos="1495"/>
        </w:tabs>
        <w:spacing w:before="0" w:after="0" w:line="240" w:lineRule="auto"/>
        <w:ind w:left="1500" w:right="-24" w:hanging="360"/>
        <w:jc w:val="both"/>
        <w:rPr>
          <w:sz w:val="24"/>
          <w:szCs w:val="24"/>
        </w:rPr>
      </w:pPr>
      <w:r w:rsidRPr="00432E34">
        <w:rPr>
          <w:sz w:val="24"/>
          <w:szCs w:val="24"/>
        </w:rPr>
        <w:t>домутационный (6-11-12)лет);</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мутационный (12-13-14 лет);</w:t>
      </w:r>
    </w:p>
    <w:p w:rsidR="002E0380" w:rsidRPr="00432E34" w:rsidRDefault="002E0380" w:rsidP="00432E34">
      <w:pPr>
        <w:pStyle w:val="5"/>
        <w:numPr>
          <w:ilvl w:val="0"/>
          <w:numId w:val="16"/>
        </w:numPr>
        <w:shd w:val="clear" w:color="auto" w:fill="auto"/>
        <w:tabs>
          <w:tab w:val="left" w:pos="1500"/>
        </w:tabs>
        <w:spacing w:before="0" w:after="0" w:line="240" w:lineRule="auto"/>
        <w:ind w:left="1500" w:right="-24" w:hanging="360"/>
        <w:jc w:val="both"/>
        <w:rPr>
          <w:sz w:val="24"/>
          <w:szCs w:val="24"/>
        </w:rPr>
      </w:pPr>
      <w:r w:rsidRPr="00432E34">
        <w:rPr>
          <w:sz w:val="24"/>
          <w:szCs w:val="24"/>
        </w:rPr>
        <w:t>послемутационный (14-17лет).</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Домутационный период в свою очередь делится:</w:t>
      </w:r>
    </w:p>
    <w:p w:rsidR="002E0380" w:rsidRPr="00432E34" w:rsidRDefault="002E0380" w:rsidP="00432E34">
      <w:pPr>
        <w:pStyle w:val="5"/>
        <w:numPr>
          <w:ilvl w:val="0"/>
          <w:numId w:val="16"/>
        </w:numPr>
        <w:shd w:val="clear" w:color="auto" w:fill="auto"/>
        <w:tabs>
          <w:tab w:val="left" w:pos="1562"/>
        </w:tabs>
        <w:spacing w:before="0" w:after="0" w:line="240" w:lineRule="auto"/>
        <w:ind w:left="1500" w:right="-24" w:hanging="360"/>
        <w:jc w:val="both"/>
        <w:rPr>
          <w:sz w:val="24"/>
          <w:szCs w:val="24"/>
        </w:rPr>
      </w:pPr>
      <w:r w:rsidRPr="00432E34">
        <w:rPr>
          <w:sz w:val="24"/>
          <w:szCs w:val="24"/>
        </w:rPr>
        <w:t>ранний период (7-10 лет);</w:t>
      </w:r>
    </w:p>
    <w:p w:rsidR="002E0380" w:rsidRPr="00432E34" w:rsidRDefault="002E0380" w:rsidP="00432E34">
      <w:pPr>
        <w:pStyle w:val="5"/>
        <w:numPr>
          <w:ilvl w:val="0"/>
          <w:numId w:val="16"/>
        </w:numPr>
        <w:shd w:val="clear" w:color="auto" w:fill="auto"/>
        <w:tabs>
          <w:tab w:val="left" w:pos="1562"/>
        </w:tabs>
        <w:spacing w:before="0" w:after="0" w:line="240" w:lineRule="auto"/>
        <w:ind w:left="1500" w:right="-24" w:hanging="360"/>
        <w:jc w:val="both"/>
        <w:rPr>
          <w:sz w:val="24"/>
          <w:szCs w:val="24"/>
        </w:rPr>
      </w:pPr>
      <w:r w:rsidRPr="00432E34">
        <w:rPr>
          <w:sz w:val="24"/>
          <w:szCs w:val="24"/>
        </w:rPr>
        <w:lastRenderedPageBreak/>
        <w:t>расцвет детского голоса- предмутационный период (11-12 лет).</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rStyle w:val="a6"/>
          <w:b w:val="0"/>
          <w:sz w:val="24"/>
          <w:szCs w:val="24"/>
        </w:rPr>
        <w:t xml:space="preserve">1. </w:t>
      </w:r>
      <w:r w:rsidRPr="00432E34">
        <w:rPr>
          <w:rStyle w:val="a6"/>
          <w:b w:val="0"/>
          <w:i/>
          <w:sz w:val="24"/>
          <w:szCs w:val="24"/>
        </w:rPr>
        <w:t>Домутационный период</w:t>
      </w:r>
      <w:r w:rsidRPr="00432E34">
        <w:rPr>
          <w:rStyle w:val="a6"/>
          <w:b w:val="0"/>
          <w:sz w:val="24"/>
          <w:szCs w:val="24"/>
        </w:rPr>
        <w:t>.</w:t>
      </w:r>
      <w:r w:rsidRPr="00432E34">
        <w:rPr>
          <w:sz w:val="24"/>
          <w:szCs w:val="24"/>
        </w:rPr>
        <w:t xml:space="preserve"> </w:t>
      </w:r>
      <w:r w:rsidRPr="00432E34">
        <w:rPr>
          <w:i/>
          <w:sz w:val="24"/>
          <w:szCs w:val="24"/>
        </w:rPr>
        <w:t>Ранний период.</w:t>
      </w:r>
      <w:r w:rsidRPr="00432E34">
        <w:rPr>
          <w:sz w:val="24"/>
          <w:szCs w:val="24"/>
        </w:rPr>
        <w:t xml:space="preserve"> В целом детские голоса от</w:t>
      </w:r>
      <w:r w:rsidRPr="00432E34">
        <w:rPr>
          <w:sz w:val="24"/>
          <w:szCs w:val="24"/>
        </w:rPr>
        <w:softHyphen/>
        <w:t>личаются легкостью, прозрачностью, звонкостью и нежностью звука. Они де</w:t>
      </w:r>
      <w:r w:rsidRPr="00432E34">
        <w:rPr>
          <w:sz w:val="24"/>
          <w:szCs w:val="24"/>
        </w:rPr>
        <w:softHyphen/>
        <w:t>лятся на дисканты (сопрано) и альт. Дискант (сопрано) - высокий детский го</w:t>
      </w:r>
      <w:r w:rsidRPr="00432E34">
        <w:rPr>
          <w:sz w:val="24"/>
          <w:szCs w:val="24"/>
        </w:rPr>
        <w:softHyphen/>
        <w:t>лос, его диапазон в перспективе составляет 1,5 октавы (до</w:t>
      </w:r>
      <w:r w:rsidRPr="00432E34">
        <w:rPr>
          <w:sz w:val="24"/>
          <w:szCs w:val="24"/>
          <w:vertAlign w:val="superscript"/>
        </w:rPr>
        <w:t>1</w:t>
      </w:r>
      <w:r w:rsidRPr="00432E34">
        <w:rPr>
          <w:sz w:val="24"/>
          <w:szCs w:val="24"/>
        </w:rPr>
        <w:t xml:space="preserve">- соль </w:t>
      </w:r>
      <w:r w:rsidRPr="00432E34">
        <w:rPr>
          <w:sz w:val="24"/>
          <w:szCs w:val="24"/>
          <w:vertAlign w:val="superscript"/>
        </w:rPr>
        <w:t>2</w:t>
      </w:r>
      <w:r w:rsidRPr="00432E34">
        <w:rPr>
          <w:sz w:val="24"/>
          <w:szCs w:val="24"/>
        </w:rPr>
        <w:t>\ альт - низ-</w:t>
      </w:r>
      <w:r w:rsidRPr="00432E34">
        <w:rPr>
          <w:sz w:val="24"/>
          <w:szCs w:val="24"/>
          <w:vertAlign w:val="superscript"/>
        </w:rPr>
        <w:t>1</w:t>
      </w:r>
      <w:r w:rsidRPr="00432E34">
        <w:rPr>
          <w:sz w:val="24"/>
          <w:szCs w:val="24"/>
        </w:rPr>
        <w:t xml:space="preserve"> кий детский голос, его диапазон в перспективе - также 1.5 октавы (соль</w:t>
      </w:r>
      <w:r w:rsidRPr="00432E34">
        <w:rPr>
          <w:sz w:val="24"/>
          <w:szCs w:val="24"/>
          <w:vertAlign w:val="subscript"/>
        </w:rPr>
        <w:t>м</w:t>
      </w:r>
      <w:r w:rsidRPr="00432E34">
        <w:rPr>
          <w:sz w:val="24"/>
          <w:szCs w:val="24"/>
        </w:rPr>
        <w:t>-ми</w:t>
      </w:r>
      <w:r w:rsidRPr="00432E34">
        <w:rPr>
          <w:sz w:val="24"/>
          <w:szCs w:val="24"/>
          <w:vertAlign w:val="subscript"/>
        </w:rPr>
        <w:t>2</w:t>
      </w:r>
      <w:r w:rsidRPr="00432E34">
        <w:rPr>
          <w:sz w:val="24"/>
          <w:szCs w:val="24"/>
        </w:rPr>
        <w:t>) домутационный период (7-10 лет). Общее развитие ребёнка на седьмом - вось</w:t>
      </w:r>
      <w:r w:rsidRPr="00432E34">
        <w:rPr>
          <w:sz w:val="24"/>
          <w:szCs w:val="24"/>
        </w:rPr>
        <w:softHyphen/>
        <w:t>мом году жизни, совершенствование процессов вышей нервной деятельности оказывают положительное влияние на формирование его голосового аппарата и на развитие слуховой активности. Голосовой аппарат отличается хрупкостью и ранимостью, он не совершенен и окончательно не сформирован, так как фор</w:t>
      </w:r>
      <w:r w:rsidRPr="00432E34">
        <w:rPr>
          <w:sz w:val="24"/>
          <w:szCs w:val="24"/>
        </w:rPr>
        <w:softHyphen/>
        <w:t>мирование вокальных мышц только начинается. Гортань маленькая, голосовые складки короткие, тонкие, небо малоподвижное, дыхание короткое (фонацион</w:t>
      </w:r>
      <w:r w:rsidRPr="00432E34">
        <w:rPr>
          <w:sz w:val="24"/>
          <w:szCs w:val="24"/>
        </w:rPr>
        <w:softHyphen/>
        <w:t>ный выдох составляет 5-6 сек., к 10 годам увеличивается до 12-14 сек.), звук не сильный, он усиливается резонаторами. Грудной резонатор развит слабее, чем головной, поэтому голос детей порой бывает звонким. Певческое звучание, ввиду неполного смыкания голосовых складок и колебания только их краёв, ха</w:t>
      </w:r>
      <w:r w:rsidRPr="00432E34">
        <w:rPr>
          <w:sz w:val="24"/>
          <w:szCs w:val="24"/>
        </w:rPr>
        <w:softHyphen/>
        <w:t>рактеризуется лёгкостью и требует к себе бережного отношения, прежде всего с учётом диапазона звучания детского голоса. Голоса мальчиков и девочек, в общем, однородны и почти все - дисканты. Деление на первые и вторые голоса условно. Звучанию голоса свойственно головное резонирование, легкий фаль</w:t>
      </w:r>
      <w:r w:rsidRPr="00432E34">
        <w:rPr>
          <w:sz w:val="24"/>
          <w:szCs w:val="24"/>
        </w:rPr>
        <w:softHyphen/>
        <w:t xml:space="preserve">цет. Диапазон ограничен звуками </w:t>
      </w:r>
      <w:r w:rsidRPr="00432E34">
        <w:rPr>
          <w:sz w:val="24"/>
          <w:szCs w:val="24"/>
          <w:lang w:val="en-US"/>
        </w:rPr>
        <w:t>pei</w:t>
      </w:r>
      <w:r w:rsidRPr="00432E34">
        <w:rPr>
          <w:sz w:val="24"/>
          <w:szCs w:val="24"/>
        </w:rPr>
        <w:t>- фа</w:t>
      </w:r>
      <w:r w:rsidRPr="00432E34">
        <w:rPr>
          <w:sz w:val="24"/>
          <w:szCs w:val="24"/>
          <w:vertAlign w:val="subscript"/>
        </w:rPr>
        <w:t>2</w:t>
      </w:r>
      <w:r w:rsidRPr="00432E34">
        <w:rPr>
          <w:sz w:val="24"/>
          <w:szCs w:val="24"/>
        </w:rPr>
        <w:t>. Наиболее удобные звуки - фа]- ми</w:t>
      </w:r>
      <w:r w:rsidRPr="00432E34">
        <w:rPr>
          <w:sz w:val="24"/>
          <w:szCs w:val="24"/>
          <w:vertAlign w:val="subscript"/>
        </w:rPr>
        <w:t>2</w:t>
      </w:r>
      <w:r w:rsidRPr="00432E34">
        <w:rPr>
          <w:sz w:val="24"/>
          <w:szCs w:val="24"/>
        </w:rPr>
        <w:t>. Тембр очень неровен, гласные звучат пестро. Задача руководителя - добивать</w:t>
      </w:r>
      <w:r w:rsidRPr="00432E34">
        <w:rPr>
          <w:sz w:val="24"/>
          <w:szCs w:val="24"/>
        </w:rPr>
        <w:softHyphen/>
        <w:t>ся, возможно, более ровного звучания гласных на всех звуках небольшого диа</w:t>
      </w:r>
      <w:r w:rsidRPr="00432E34">
        <w:rPr>
          <w:sz w:val="24"/>
          <w:szCs w:val="24"/>
        </w:rPr>
        <w:softHyphen/>
        <w:t>пазона.</w:t>
      </w:r>
    </w:p>
    <w:p w:rsidR="002E0380" w:rsidRPr="00432E34" w:rsidRDefault="002E0380" w:rsidP="00432E34">
      <w:pPr>
        <w:pStyle w:val="5"/>
        <w:numPr>
          <w:ilvl w:val="0"/>
          <w:numId w:val="18"/>
        </w:numPr>
        <w:shd w:val="clear" w:color="auto" w:fill="auto"/>
        <w:tabs>
          <w:tab w:val="left" w:pos="961"/>
        </w:tabs>
        <w:spacing w:before="0" w:after="0" w:line="240" w:lineRule="auto"/>
        <w:ind w:left="20" w:right="-24" w:firstLine="560"/>
        <w:jc w:val="both"/>
        <w:rPr>
          <w:sz w:val="24"/>
          <w:szCs w:val="24"/>
        </w:rPr>
      </w:pPr>
      <w:r w:rsidRPr="00432E34">
        <w:rPr>
          <w:rStyle w:val="a6"/>
          <w:b w:val="0"/>
          <w:i/>
          <w:sz w:val="24"/>
          <w:szCs w:val="24"/>
        </w:rPr>
        <w:t>Домутационный период.</w:t>
      </w:r>
      <w:r w:rsidRPr="00432E34">
        <w:rPr>
          <w:i/>
          <w:sz w:val="24"/>
          <w:szCs w:val="24"/>
        </w:rPr>
        <w:t xml:space="preserve"> Расцвет детского голоса (11-12(13) лет), предмутационный период.</w:t>
      </w:r>
      <w:r w:rsidRPr="00432E34">
        <w:rPr>
          <w:sz w:val="24"/>
          <w:szCs w:val="24"/>
        </w:rPr>
        <w:t xml:space="preserve"> К 11 годам закончилось формирование внутренней голосовой мышцы, и в голосах детей, особенно у мальчиков, появляются оттен</w:t>
      </w:r>
      <w:r w:rsidRPr="00432E34">
        <w:rPr>
          <w:sz w:val="24"/>
          <w:szCs w:val="24"/>
        </w:rPr>
        <w:softHyphen/>
        <w:t>ки грудного звучания. В связи с развитием грудной клетки, более углубленным дыханием, голос начинает звучать более полно и насыщенно. Голоса мальчи</w:t>
      </w:r>
      <w:r w:rsidRPr="00432E34">
        <w:rPr>
          <w:sz w:val="24"/>
          <w:szCs w:val="24"/>
        </w:rPr>
        <w:softHyphen/>
        <w:t>ков явственно делятся на дисканты и альты. Легкие и звонкие дисканты имеют диапазон ре!- фа</w:t>
      </w:r>
      <w:r w:rsidRPr="00432E34">
        <w:rPr>
          <w:sz w:val="24"/>
          <w:szCs w:val="24"/>
          <w:vertAlign w:val="subscript"/>
        </w:rPr>
        <w:t>2</w:t>
      </w:r>
      <w:r w:rsidRPr="00432E34">
        <w:rPr>
          <w:sz w:val="24"/>
          <w:szCs w:val="24"/>
        </w:rPr>
        <w:t>; альты звучат более плотно, с оттенком металла и имеют диапазон си</w:t>
      </w:r>
      <w:r w:rsidRPr="00432E34">
        <w:rPr>
          <w:sz w:val="24"/>
          <w:szCs w:val="24"/>
          <w:vertAlign w:val="subscript"/>
        </w:rPr>
        <w:t>м</w:t>
      </w:r>
      <w:r w:rsidRPr="00432E34">
        <w:rPr>
          <w:sz w:val="24"/>
          <w:szCs w:val="24"/>
        </w:rPr>
        <w:t>- до</w:t>
      </w:r>
      <w:r w:rsidRPr="00432E34">
        <w:rPr>
          <w:sz w:val="24"/>
          <w:szCs w:val="24"/>
          <w:vertAlign w:val="subscript"/>
        </w:rPr>
        <w:t>2</w:t>
      </w:r>
      <w:r w:rsidRPr="00432E34">
        <w:rPr>
          <w:sz w:val="24"/>
          <w:szCs w:val="24"/>
        </w:rPr>
        <w:t>. В этом возрасте в диапазоне детских голосов, как и у взрос</w:t>
      </w:r>
      <w:r w:rsidRPr="00432E34">
        <w:rPr>
          <w:sz w:val="24"/>
          <w:szCs w:val="24"/>
        </w:rPr>
        <w:softHyphen/>
        <w:t>лых, различают три регистра: головной, смешанный (микстовый) и грудной. У девочек преобладает звучание головного регистра и явного различия в тембрах сопрано и альтов не наблюдается. Основную часть диапазона составляет цен</w:t>
      </w:r>
      <w:r w:rsidRPr="00432E34">
        <w:rPr>
          <w:sz w:val="24"/>
          <w:szCs w:val="24"/>
        </w:rPr>
        <w:softHyphen/>
        <w:t>тральный регистр, имеющий от природы смешанный тип звукообразования. Мальчики пользуются одним регистром, чаще грудным. Границы регистров даже у однотипных голосов часто не совпадают, и переходные звуки могут раз</w:t>
      </w:r>
      <w:r w:rsidRPr="00432E34">
        <w:rPr>
          <w:sz w:val="24"/>
          <w:szCs w:val="24"/>
        </w:rPr>
        <w:softHyphen/>
        <w:t>личаться на тон и больше. Диапазоны голосов некоторых детей могут быть больше указанных выше. Встречаются голоса, особенно у некоторых мальчи</w:t>
      </w:r>
      <w:r w:rsidRPr="00432E34">
        <w:rPr>
          <w:sz w:val="24"/>
          <w:szCs w:val="24"/>
        </w:rPr>
        <w:softHyphen/>
        <w:t>ков, которые имеют диапазон более двух октав. В предмутационный период го</w:t>
      </w:r>
      <w:r w:rsidRPr="00432E34">
        <w:rPr>
          <w:sz w:val="24"/>
          <w:szCs w:val="24"/>
        </w:rPr>
        <w:softHyphen/>
        <w:t>лоса приобретают тембровую определенность и характерные индивидуальные черты, свойственные каждому голосу. Альты звучат массивнее. Но в этот пери</w:t>
      </w:r>
      <w:r w:rsidRPr="00432E34">
        <w:rPr>
          <w:sz w:val="24"/>
          <w:szCs w:val="24"/>
        </w:rPr>
        <w:softHyphen/>
        <w:t>од у некоторых детей пропадает желание петь, появляются тенденции к пению в более низкой тесситуре, голос звучит неустойчиво, интонация затруднена, у дискантов исчезает полетность, подвижность (первые признаки мутации).</w:t>
      </w:r>
    </w:p>
    <w:p w:rsidR="002E0380" w:rsidRPr="00432E34" w:rsidRDefault="002E0380" w:rsidP="00432E34">
      <w:pPr>
        <w:pStyle w:val="5"/>
        <w:numPr>
          <w:ilvl w:val="0"/>
          <w:numId w:val="18"/>
        </w:numPr>
        <w:shd w:val="clear" w:color="auto" w:fill="auto"/>
        <w:tabs>
          <w:tab w:val="left" w:pos="889"/>
        </w:tabs>
        <w:spacing w:before="0" w:after="0" w:line="240" w:lineRule="auto"/>
        <w:ind w:left="20" w:right="-24" w:firstLine="560"/>
        <w:jc w:val="both"/>
        <w:rPr>
          <w:sz w:val="24"/>
          <w:szCs w:val="24"/>
        </w:rPr>
      </w:pPr>
      <w:r w:rsidRPr="00432E34">
        <w:rPr>
          <w:rStyle w:val="a6"/>
          <w:b w:val="0"/>
          <w:i/>
          <w:sz w:val="24"/>
          <w:szCs w:val="24"/>
        </w:rPr>
        <w:t>Мутационный (переходный) период</w:t>
      </w:r>
      <w:r w:rsidRPr="00432E34">
        <w:rPr>
          <w:sz w:val="24"/>
          <w:szCs w:val="24"/>
        </w:rPr>
        <w:t xml:space="preserve"> (12(13) -14 лет). Совпадает с пе</w:t>
      </w:r>
      <w:r w:rsidRPr="00432E34">
        <w:rPr>
          <w:sz w:val="24"/>
          <w:szCs w:val="24"/>
        </w:rPr>
        <w:softHyphen/>
        <w:t>риодом полового созревания детей. Формы мутации протекают различно: у од</w:t>
      </w:r>
      <w:r w:rsidRPr="00432E34">
        <w:rPr>
          <w:sz w:val="24"/>
          <w:szCs w:val="24"/>
        </w:rPr>
        <w:softHyphen/>
        <w:t>них постепенно и незаметно (наблюдается хрипота и повышенная утомляе</w:t>
      </w:r>
      <w:r w:rsidRPr="00432E34">
        <w:rPr>
          <w:sz w:val="24"/>
          <w:szCs w:val="24"/>
        </w:rPr>
        <w:softHyphen/>
        <w:t>мость голоса), у других - более явно и ощутимо (голос срывается во время пе</w:t>
      </w:r>
      <w:r w:rsidRPr="00432E34">
        <w:rPr>
          <w:sz w:val="24"/>
          <w:szCs w:val="24"/>
        </w:rPr>
        <w:softHyphen/>
        <w:t>ния и речи). Продолжительность мутационного периода может быть различна, от нескольких месяцев до нескольких лет. У детей, поющих до мутационного периода, он протекает обычно быстрее и без резких изменений голоса. Задача руководителя - своевременно услышать мутацию и при первых ее признаках принять меры предосторожности: сначала пересадить ребенка в более низкую партию, а затем, может быть, и освободить временно от хоровых занятий. Очень важно, чтобы руководитель чаще прослушивал голоса детей, пережи</w:t>
      </w:r>
      <w:r w:rsidRPr="00432E34">
        <w:rPr>
          <w:sz w:val="24"/>
          <w:szCs w:val="24"/>
        </w:rPr>
        <w:softHyphen/>
        <w:t>вающих предмутационный период, и вовремя мог реагировать на все изменения в голосе.</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rStyle w:val="a6"/>
          <w:b w:val="0"/>
          <w:i/>
          <w:sz w:val="24"/>
          <w:szCs w:val="24"/>
        </w:rPr>
        <w:t>4. Послемутационный период</w:t>
      </w:r>
      <w:r w:rsidRPr="00432E34">
        <w:rPr>
          <w:sz w:val="24"/>
          <w:szCs w:val="24"/>
        </w:rPr>
        <w:t xml:space="preserve"> (14-17 лет), юношеский возраст. Произве</w:t>
      </w:r>
      <w:r w:rsidRPr="00432E34">
        <w:rPr>
          <w:sz w:val="24"/>
          <w:szCs w:val="24"/>
        </w:rPr>
        <w:softHyphen/>
        <w:t>дения для этой возрастной категории состоят обычно из трех партий: сопрано, альты - голоса девушек; тенора и баритоны объединены в одну мужскую пар</w:t>
      </w:r>
      <w:r w:rsidRPr="00432E34">
        <w:rPr>
          <w:sz w:val="24"/>
          <w:szCs w:val="24"/>
        </w:rPr>
        <w:softHyphen/>
        <w:t>тию. Диапазоны партий сопрано: до!-ля</w:t>
      </w:r>
      <w:r w:rsidRPr="00432E34">
        <w:rPr>
          <w:sz w:val="24"/>
          <w:szCs w:val="24"/>
          <w:vertAlign w:val="subscript"/>
        </w:rPr>
        <w:t>2</w:t>
      </w:r>
      <w:r w:rsidRPr="00432E34">
        <w:rPr>
          <w:sz w:val="24"/>
          <w:szCs w:val="24"/>
        </w:rPr>
        <w:t>; альты: ля</w:t>
      </w:r>
      <w:r w:rsidRPr="00432E34">
        <w:rPr>
          <w:sz w:val="24"/>
          <w:szCs w:val="24"/>
          <w:vertAlign w:val="subscript"/>
        </w:rPr>
        <w:t>м</w:t>
      </w:r>
      <w:r w:rsidRPr="00432E34">
        <w:rPr>
          <w:sz w:val="24"/>
          <w:szCs w:val="24"/>
        </w:rPr>
        <w:t>- ми</w:t>
      </w:r>
      <w:r w:rsidRPr="00432E34">
        <w:rPr>
          <w:sz w:val="24"/>
          <w:szCs w:val="24"/>
          <w:vertAlign w:val="subscript"/>
        </w:rPr>
        <w:t>2</w:t>
      </w:r>
      <w:r w:rsidRPr="00432E34">
        <w:rPr>
          <w:sz w:val="24"/>
          <w:szCs w:val="24"/>
        </w:rPr>
        <w:t>; мужская партия (если таковая имеется): си б- до</w:t>
      </w:r>
      <w:r w:rsidRPr="00432E34">
        <w:rPr>
          <w:sz w:val="24"/>
          <w:szCs w:val="24"/>
          <w:lang w:val="en-US"/>
        </w:rPr>
        <w:t>i</w:t>
      </w:r>
      <w:r w:rsidRPr="00432E34">
        <w:rPr>
          <w:sz w:val="24"/>
          <w:szCs w:val="24"/>
        </w:rPr>
        <w:t>.</w:t>
      </w:r>
    </w:p>
    <w:p w:rsidR="002E038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В юношеском ансамбле важно соблюдать санитарные правила пения, не допускать форсированного звука, развивать технику дыхания и весьма осторож</w:t>
      </w:r>
      <w:r w:rsidRPr="00432E34">
        <w:rPr>
          <w:sz w:val="24"/>
          <w:szCs w:val="24"/>
        </w:rPr>
        <w:softHyphen/>
        <w:t xml:space="preserve">но расширять диапазон. Крикливое пение может нанести большой вред нежным, неокрепшим связкам. Весь певческий </w:t>
      </w:r>
      <w:r w:rsidRPr="00432E34">
        <w:rPr>
          <w:sz w:val="24"/>
          <w:szCs w:val="24"/>
        </w:rPr>
        <w:lastRenderedPageBreak/>
        <w:t>процесс в певческом хоре должен коррек</w:t>
      </w:r>
      <w:r w:rsidRPr="00432E34">
        <w:rPr>
          <w:sz w:val="24"/>
          <w:szCs w:val="24"/>
        </w:rPr>
        <w:softHyphen/>
        <w:t>тироваться физическими возможностями детей и особенностями детской психи</w:t>
      </w:r>
      <w:r w:rsidRPr="00432E34">
        <w:rPr>
          <w:sz w:val="24"/>
          <w:szCs w:val="24"/>
        </w:rPr>
        <w:softHyphen/>
        <w:t>ки.</w:t>
      </w:r>
    </w:p>
    <w:p w:rsidR="00EF7830" w:rsidRPr="00432E34" w:rsidRDefault="002E0380" w:rsidP="00432E34">
      <w:pPr>
        <w:pStyle w:val="5"/>
        <w:shd w:val="clear" w:color="auto" w:fill="auto"/>
        <w:spacing w:before="0" w:after="0" w:line="240" w:lineRule="auto"/>
        <w:ind w:left="20" w:right="-24" w:firstLine="560"/>
        <w:jc w:val="both"/>
        <w:rPr>
          <w:sz w:val="24"/>
          <w:szCs w:val="24"/>
        </w:rPr>
      </w:pPr>
      <w:r w:rsidRPr="00432E34">
        <w:rPr>
          <w:sz w:val="24"/>
          <w:szCs w:val="24"/>
        </w:rPr>
        <w:t>Для того чтобы обеспечить оптимальное певческое развитие каждого уча</w:t>
      </w:r>
      <w:r w:rsidRPr="00432E34">
        <w:rPr>
          <w:sz w:val="24"/>
          <w:szCs w:val="24"/>
        </w:rPr>
        <w:softHyphen/>
        <w:t>стника ансамбля, руководитель должен проводить 2 -3 раза в год индивидуаль</w:t>
      </w:r>
      <w:r w:rsidRPr="00432E34">
        <w:rPr>
          <w:sz w:val="24"/>
          <w:szCs w:val="24"/>
        </w:rPr>
        <w:softHyphen/>
        <w:t>ные прослушивания всех поющих детей, делать диагностику музыкальных спо</w:t>
      </w:r>
      <w:r w:rsidRPr="00432E34">
        <w:rPr>
          <w:sz w:val="24"/>
          <w:szCs w:val="24"/>
        </w:rPr>
        <w:softHyphen/>
        <w:t>собностей, фиксируя результаты, отмечая успехи и недостатки, намечая пути дальнейшего развития. Учитывая необходимость бережного отношения к дет</w:t>
      </w:r>
      <w:r w:rsidRPr="00432E34">
        <w:rPr>
          <w:sz w:val="24"/>
          <w:szCs w:val="24"/>
        </w:rPr>
        <w:softHyphen/>
        <w:t>скому голосу, полезно организовывать периодические консультации для всех учащихся у врачей - фониаторов или отоларингологов, специализирующихся в области фониатрии. Только заключение специалиста может быть основанием для определения певческого режима ребёнка.</w:t>
      </w:r>
    </w:p>
    <w:p w:rsidR="00317B9E" w:rsidRDefault="00511B4A" w:rsidP="00432E34">
      <w:pPr>
        <w:ind w:left="720" w:right="-24"/>
        <w:jc w:val="both"/>
        <w:rPr>
          <w:rFonts w:ascii="Times New Roman" w:hAnsi="Times New Roman" w:cs="Times New Roman"/>
          <w:b/>
        </w:rPr>
      </w:pPr>
      <w:r w:rsidRPr="00432E34">
        <w:rPr>
          <w:rFonts w:ascii="Times New Roman" w:hAnsi="Times New Roman" w:cs="Times New Roman"/>
          <w:b/>
        </w:rPr>
        <w:t xml:space="preserve">     </w:t>
      </w:r>
    </w:p>
    <w:p w:rsidR="00EF7830" w:rsidRPr="00317B9E" w:rsidRDefault="00EF7830" w:rsidP="00317B9E">
      <w:pPr>
        <w:ind w:left="720" w:right="-24"/>
        <w:jc w:val="center"/>
        <w:rPr>
          <w:rFonts w:ascii="Times New Roman" w:hAnsi="Times New Roman" w:cs="Times New Roman"/>
          <w:b/>
          <w:sz w:val="28"/>
          <w:szCs w:val="28"/>
        </w:rPr>
      </w:pPr>
      <w:r w:rsidRPr="00317B9E">
        <w:rPr>
          <w:rFonts w:ascii="Times New Roman" w:hAnsi="Times New Roman" w:cs="Times New Roman"/>
          <w:b/>
          <w:sz w:val="28"/>
          <w:szCs w:val="28"/>
        </w:rPr>
        <w:t>Мониторинг образовательных результатов</w:t>
      </w:r>
    </w:p>
    <w:p w:rsidR="00EF7830" w:rsidRPr="00432E34" w:rsidRDefault="00EF7830" w:rsidP="00432E34">
      <w:pPr>
        <w:ind w:right="-24" w:firstLine="708"/>
        <w:jc w:val="both"/>
        <w:rPr>
          <w:rFonts w:ascii="Times New Roman" w:hAnsi="Times New Roman" w:cs="Times New Roman"/>
        </w:rPr>
      </w:pPr>
      <w:r w:rsidRPr="00432E34">
        <w:rPr>
          <w:rFonts w:ascii="Times New Roman" w:hAnsi="Times New Roman" w:cs="Times New Roman"/>
        </w:rPr>
        <w:t xml:space="preserve">Педагогическая диагностика и мониторинг являются важным фактором успешной деятельности педагога дополнительного образования, показателем его профессиональной компетентности и профессионализма. </w:t>
      </w:r>
    </w:p>
    <w:p w:rsidR="00511B4A"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Образовательную деятельность на первой ступени обучения следует начинать с вводной диагностики, целью которой является выявление начального уровня музыкальных способностей ребёнка, состояние его эмоциональной сферы, проектирование учебного плана. </w:t>
      </w:r>
    </w:p>
    <w:p w:rsidR="000059D0" w:rsidRPr="00432E34" w:rsidRDefault="00EF7830" w:rsidP="00432E34">
      <w:pPr>
        <w:ind w:right="-24"/>
        <w:jc w:val="both"/>
        <w:rPr>
          <w:rFonts w:ascii="Times New Roman" w:hAnsi="Times New Roman" w:cs="Times New Roman"/>
          <w:b/>
        </w:rPr>
      </w:pPr>
      <w:r w:rsidRPr="00432E34">
        <w:rPr>
          <w:rFonts w:ascii="Times New Roman" w:hAnsi="Times New Roman" w:cs="Times New Roman"/>
          <w:b/>
        </w:rPr>
        <w:t xml:space="preserve">Критерии оценки </w:t>
      </w:r>
      <w:r w:rsidR="00511B4A" w:rsidRPr="00432E34">
        <w:rPr>
          <w:rFonts w:ascii="Times New Roman" w:hAnsi="Times New Roman" w:cs="Times New Roman"/>
          <w:b/>
        </w:rPr>
        <w:t xml:space="preserve"> </w:t>
      </w:r>
      <w:r w:rsidRPr="00432E34">
        <w:rPr>
          <w:rFonts w:ascii="Times New Roman" w:hAnsi="Times New Roman" w:cs="Times New Roman"/>
          <w:b/>
        </w:rPr>
        <w:t>вводной диагностики: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5"/>
        <w:gridCol w:w="2295"/>
        <w:gridCol w:w="2677"/>
        <w:gridCol w:w="2526"/>
        <w:gridCol w:w="1558"/>
      </w:tblGrid>
      <w:tr w:rsidR="00EF7830" w:rsidRPr="00432E34" w:rsidTr="00EF7830">
        <w:tc>
          <w:tcPr>
            <w:tcW w:w="594"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Уровень </w:t>
            </w:r>
          </w:p>
        </w:tc>
        <w:tc>
          <w:tcPr>
            <w:tcW w:w="1116" w:type="pct"/>
          </w:tcPr>
          <w:p w:rsidR="00EF7830" w:rsidRPr="00432E34" w:rsidRDefault="00EF7830" w:rsidP="00432E34">
            <w:pPr>
              <w:ind w:right="-24"/>
              <w:jc w:val="both"/>
              <w:rPr>
                <w:rFonts w:ascii="Times New Roman" w:hAnsi="Times New Roman" w:cs="Times New Roman"/>
                <w:b/>
              </w:rPr>
            </w:pPr>
            <w:r w:rsidRPr="00432E34">
              <w:rPr>
                <w:rFonts w:ascii="Times New Roman" w:hAnsi="Times New Roman" w:cs="Times New Roman"/>
              </w:rPr>
              <w:t>Интонация</w:t>
            </w:r>
          </w:p>
          <w:p w:rsidR="00EF7830" w:rsidRPr="00432E34" w:rsidRDefault="00EF7830" w:rsidP="00432E34">
            <w:pPr>
              <w:ind w:right="-24"/>
              <w:jc w:val="both"/>
              <w:rPr>
                <w:rFonts w:ascii="Times New Roman" w:hAnsi="Times New Roman" w:cs="Times New Roman"/>
              </w:rPr>
            </w:pPr>
          </w:p>
        </w:tc>
        <w:tc>
          <w:tcPr>
            <w:tcW w:w="1295"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Чувство ритма</w:t>
            </w:r>
          </w:p>
        </w:tc>
        <w:tc>
          <w:tcPr>
            <w:tcW w:w="1224"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Эмоциональность </w:t>
            </w:r>
          </w:p>
        </w:tc>
        <w:tc>
          <w:tcPr>
            <w:tcW w:w="772"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Дикция</w:t>
            </w:r>
          </w:p>
        </w:tc>
      </w:tr>
      <w:tr w:rsidR="00EF7830" w:rsidRPr="00432E34" w:rsidTr="00EF7830">
        <w:tc>
          <w:tcPr>
            <w:tcW w:w="594" w:type="pct"/>
          </w:tcPr>
          <w:p w:rsidR="00EF7830" w:rsidRPr="00432E34" w:rsidRDefault="0020654A" w:rsidP="00432E34">
            <w:pPr>
              <w:ind w:right="-24"/>
              <w:jc w:val="both"/>
              <w:rPr>
                <w:rFonts w:ascii="Times New Roman" w:hAnsi="Times New Roman" w:cs="Times New Roman"/>
              </w:rPr>
            </w:pPr>
            <w:r w:rsidRPr="00432E34">
              <w:rPr>
                <w:rFonts w:ascii="Times New Roman" w:hAnsi="Times New Roman" w:cs="Times New Roman"/>
              </w:rPr>
              <w:t>Высокий уровень соответствует отметке «5»</w:t>
            </w:r>
          </w:p>
        </w:tc>
        <w:tc>
          <w:tcPr>
            <w:tcW w:w="1116"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Чисто интонирует без поддержки педагога и инструмента</w:t>
            </w:r>
          </w:p>
        </w:tc>
        <w:tc>
          <w:tcPr>
            <w:tcW w:w="1295"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Точно воспроизводит ритмический рисунок</w:t>
            </w:r>
          </w:p>
        </w:tc>
        <w:tc>
          <w:tcPr>
            <w:tcW w:w="1224"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Яркая (стремится к самовыражению)</w:t>
            </w:r>
          </w:p>
        </w:tc>
        <w:tc>
          <w:tcPr>
            <w:tcW w:w="772"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Активная</w:t>
            </w:r>
          </w:p>
        </w:tc>
      </w:tr>
      <w:tr w:rsidR="00EF7830" w:rsidRPr="00432E34" w:rsidTr="00EF7830">
        <w:tc>
          <w:tcPr>
            <w:tcW w:w="594"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Средний уровень</w:t>
            </w:r>
            <w:r w:rsidR="0020654A" w:rsidRPr="00432E34">
              <w:rPr>
                <w:rFonts w:ascii="Times New Roman" w:hAnsi="Times New Roman" w:cs="Times New Roman"/>
              </w:rPr>
              <w:t xml:space="preserve"> соответствует отметке «4»</w:t>
            </w:r>
          </w:p>
        </w:tc>
        <w:tc>
          <w:tcPr>
            <w:tcW w:w="1116"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Интонирует с поддержкой педагога и музыкального инструмента</w:t>
            </w:r>
          </w:p>
        </w:tc>
        <w:tc>
          <w:tcPr>
            <w:tcW w:w="1295"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Воспроизводит ритмический рисунок только при помощи педагога</w:t>
            </w:r>
          </w:p>
        </w:tc>
        <w:tc>
          <w:tcPr>
            <w:tcW w:w="1224"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Средняя (не всегда может выразить свои чувства)</w:t>
            </w:r>
          </w:p>
        </w:tc>
        <w:tc>
          <w:tcPr>
            <w:tcW w:w="772"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Средняя</w:t>
            </w:r>
          </w:p>
        </w:tc>
      </w:tr>
      <w:tr w:rsidR="00EF7830" w:rsidRPr="00432E34" w:rsidTr="00EF7830">
        <w:tc>
          <w:tcPr>
            <w:tcW w:w="594"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Низкий уровень</w:t>
            </w:r>
            <w:r w:rsidR="0020654A" w:rsidRPr="00432E34">
              <w:rPr>
                <w:rFonts w:ascii="Times New Roman" w:hAnsi="Times New Roman" w:cs="Times New Roman"/>
              </w:rPr>
              <w:t xml:space="preserve"> соответствует отметке «3»</w:t>
            </w:r>
          </w:p>
        </w:tc>
        <w:tc>
          <w:tcPr>
            <w:tcW w:w="1116"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Детонирует даже в ограниченном диапазоне</w:t>
            </w:r>
          </w:p>
        </w:tc>
        <w:tc>
          <w:tcPr>
            <w:tcW w:w="1295"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Чувство ритма отсутствует</w:t>
            </w:r>
          </w:p>
        </w:tc>
        <w:tc>
          <w:tcPr>
            <w:tcW w:w="1224"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Не эмоционален</w:t>
            </w:r>
          </w:p>
        </w:tc>
        <w:tc>
          <w:tcPr>
            <w:tcW w:w="772" w:type="pc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Вялая</w:t>
            </w:r>
          </w:p>
        </w:tc>
      </w:tr>
    </w:tbl>
    <w:p w:rsidR="00EF7830" w:rsidRPr="00432E34" w:rsidRDefault="00EF7830" w:rsidP="00432E34">
      <w:pPr>
        <w:ind w:right="-24"/>
        <w:jc w:val="both"/>
        <w:rPr>
          <w:rFonts w:ascii="Times New Roman" w:hAnsi="Times New Roman" w:cs="Times New Roman"/>
        </w:rPr>
      </w:pPr>
    </w:p>
    <w:p w:rsidR="000059D0" w:rsidRPr="00317B9E" w:rsidRDefault="00EF7830" w:rsidP="00317B9E">
      <w:pPr>
        <w:ind w:right="-24"/>
        <w:jc w:val="center"/>
        <w:rPr>
          <w:rFonts w:ascii="Times New Roman" w:hAnsi="Times New Roman" w:cs="Times New Roman"/>
          <w:b/>
        </w:rPr>
      </w:pPr>
      <w:r w:rsidRPr="00317B9E">
        <w:rPr>
          <w:rFonts w:ascii="Times New Roman" w:hAnsi="Times New Roman" w:cs="Times New Roman"/>
          <w:b/>
        </w:rPr>
        <w:t>Мониторинг образовательных результатов</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559"/>
        <w:gridCol w:w="1985"/>
        <w:gridCol w:w="1842"/>
        <w:gridCol w:w="1560"/>
        <w:gridCol w:w="2126"/>
      </w:tblGrid>
      <w:tr w:rsidR="00EF7830" w:rsidRPr="00432E34" w:rsidTr="00317B9E">
        <w:tc>
          <w:tcPr>
            <w:tcW w:w="1560"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Предмет мониторинга</w:t>
            </w:r>
          </w:p>
        </w:tc>
        <w:tc>
          <w:tcPr>
            <w:tcW w:w="1559"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Цель мониторинга</w:t>
            </w:r>
          </w:p>
        </w:tc>
        <w:tc>
          <w:tcPr>
            <w:tcW w:w="1985"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Показатели </w:t>
            </w:r>
          </w:p>
        </w:tc>
        <w:tc>
          <w:tcPr>
            <w:tcW w:w="1842"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Способы отслеживания</w:t>
            </w:r>
          </w:p>
        </w:tc>
        <w:tc>
          <w:tcPr>
            <w:tcW w:w="1560"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Сроки мониторинга</w:t>
            </w:r>
          </w:p>
        </w:tc>
        <w:tc>
          <w:tcPr>
            <w:tcW w:w="2126"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Управленческое решение как результат мониторинга</w:t>
            </w:r>
          </w:p>
        </w:tc>
      </w:tr>
      <w:tr w:rsidR="00EF7830" w:rsidRPr="00432E34" w:rsidTr="00317B9E">
        <w:trPr>
          <w:trHeight w:val="1823"/>
        </w:trPr>
        <w:tc>
          <w:tcPr>
            <w:tcW w:w="1560" w:type="dxa"/>
            <w:vMerge w:val="restar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Состояние контингента</w:t>
            </w:r>
          </w:p>
        </w:tc>
        <w:tc>
          <w:tcPr>
            <w:tcW w:w="1559" w:type="dxa"/>
            <w:vMerge w:val="restar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Сбор и анализ информации о состоянии контингента обучающихся в течение учебного года и в период обучения в целом</w:t>
            </w:r>
          </w:p>
        </w:tc>
        <w:tc>
          <w:tcPr>
            <w:tcW w:w="1985" w:type="dxa"/>
            <w:tcBorders>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Уровень стабильности посещения занятий</w:t>
            </w:r>
          </w:p>
          <w:p w:rsidR="00EF7830" w:rsidRPr="00432E34" w:rsidRDefault="00EF7830" w:rsidP="00432E34">
            <w:pPr>
              <w:ind w:right="-24"/>
              <w:jc w:val="both"/>
              <w:rPr>
                <w:rFonts w:ascii="Times New Roman" w:hAnsi="Times New Roman" w:cs="Times New Roman"/>
              </w:rPr>
            </w:pPr>
          </w:p>
        </w:tc>
        <w:tc>
          <w:tcPr>
            <w:tcW w:w="1842" w:type="dxa"/>
            <w:tcBorders>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Ведение педагогами журналов учёта посещаемости</w:t>
            </w:r>
          </w:p>
        </w:tc>
        <w:tc>
          <w:tcPr>
            <w:tcW w:w="1560" w:type="dxa"/>
            <w:tcBorders>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Систематически  в течение учебного года</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tc>
        <w:tc>
          <w:tcPr>
            <w:tcW w:w="2126" w:type="dxa"/>
            <w:vMerge w:val="restar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Осуществление дополнительного набора обучающихся</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Организация рекламы  о деятельности коллектива</w:t>
            </w:r>
          </w:p>
        </w:tc>
      </w:tr>
      <w:tr w:rsidR="00EF7830" w:rsidRPr="00432E34" w:rsidTr="00317B9E">
        <w:trPr>
          <w:trHeight w:val="1825"/>
        </w:trPr>
        <w:tc>
          <w:tcPr>
            <w:tcW w:w="1560" w:type="dxa"/>
            <w:vMerge/>
          </w:tcPr>
          <w:p w:rsidR="00EF7830" w:rsidRPr="00432E34" w:rsidRDefault="00EF7830" w:rsidP="00432E34">
            <w:pPr>
              <w:ind w:right="-24"/>
              <w:jc w:val="both"/>
              <w:rPr>
                <w:rFonts w:ascii="Times New Roman" w:hAnsi="Times New Roman" w:cs="Times New Roman"/>
              </w:rPr>
            </w:pPr>
          </w:p>
        </w:tc>
        <w:tc>
          <w:tcPr>
            <w:tcW w:w="1559" w:type="dxa"/>
            <w:vMerge/>
          </w:tcPr>
          <w:p w:rsidR="00EF7830" w:rsidRPr="00432E34" w:rsidRDefault="00EF7830" w:rsidP="00432E34">
            <w:pPr>
              <w:ind w:right="-24"/>
              <w:jc w:val="both"/>
              <w:rPr>
                <w:rFonts w:ascii="Times New Roman" w:hAnsi="Times New Roman" w:cs="Times New Roman"/>
              </w:rPr>
            </w:pPr>
          </w:p>
        </w:tc>
        <w:tc>
          <w:tcPr>
            <w:tcW w:w="1985" w:type="dxa"/>
            <w:tcBorders>
              <w:top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Сохранность </w:t>
            </w:r>
            <w:r w:rsidR="0020654A" w:rsidRPr="00432E34">
              <w:rPr>
                <w:rFonts w:ascii="Times New Roman" w:hAnsi="Times New Roman" w:cs="Times New Roman"/>
              </w:rPr>
              <w:t xml:space="preserve">контингента </w:t>
            </w:r>
          </w:p>
        </w:tc>
        <w:tc>
          <w:tcPr>
            <w:tcW w:w="1842" w:type="dxa"/>
            <w:tcBorders>
              <w:top w:val="single" w:sz="4" w:space="0" w:color="auto"/>
            </w:tcBorders>
          </w:tcPr>
          <w:p w:rsidR="00EF7830" w:rsidRPr="00432E34" w:rsidRDefault="0020654A" w:rsidP="00432E34">
            <w:pPr>
              <w:ind w:right="-24"/>
              <w:jc w:val="both"/>
              <w:rPr>
                <w:rFonts w:ascii="Times New Roman" w:hAnsi="Times New Roman" w:cs="Times New Roman"/>
              </w:rPr>
            </w:pPr>
            <w:r w:rsidRPr="00432E34">
              <w:rPr>
                <w:rFonts w:ascii="Times New Roman" w:hAnsi="Times New Roman" w:cs="Times New Roman"/>
              </w:rPr>
              <w:t xml:space="preserve">Анализ контингента </w:t>
            </w:r>
          </w:p>
        </w:tc>
        <w:tc>
          <w:tcPr>
            <w:tcW w:w="1560" w:type="dxa"/>
            <w:tcBorders>
              <w:top w:val="single" w:sz="4" w:space="0" w:color="auto"/>
            </w:tcBorders>
          </w:tcPr>
          <w:p w:rsidR="00EF7830" w:rsidRPr="00432E34" w:rsidRDefault="0020654A" w:rsidP="00432E34">
            <w:pPr>
              <w:ind w:right="-24"/>
              <w:jc w:val="both"/>
              <w:rPr>
                <w:rFonts w:ascii="Times New Roman" w:hAnsi="Times New Roman" w:cs="Times New Roman"/>
              </w:rPr>
            </w:pPr>
            <w:r w:rsidRPr="00432E34">
              <w:rPr>
                <w:rFonts w:ascii="Times New Roman" w:hAnsi="Times New Roman" w:cs="Times New Roman"/>
              </w:rPr>
              <w:t>2 раза в год (сентябрь</w:t>
            </w:r>
            <w:r w:rsidR="00EF7830" w:rsidRPr="00432E34">
              <w:rPr>
                <w:rFonts w:ascii="Times New Roman" w:hAnsi="Times New Roman" w:cs="Times New Roman"/>
              </w:rPr>
              <w:t>, май)</w:t>
            </w:r>
          </w:p>
        </w:tc>
        <w:tc>
          <w:tcPr>
            <w:tcW w:w="2126" w:type="dxa"/>
            <w:vMerge/>
          </w:tcPr>
          <w:p w:rsidR="00EF7830" w:rsidRPr="00432E34" w:rsidRDefault="00EF7830" w:rsidP="00432E34">
            <w:pPr>
              <w:ind w:right="-24"/>
              <w:jc w:val="both"/>
              <w:rPr>
                <w:rFonts w:ascii="Times New Roman" w:hAnsi="Times New Roman" w:cs="Times New Roman"/>
              </w:rPr>
            </w:pPr>
          </w:p>
        </w:tc>
      </w:tr>
      <w:tr w:rsidR="00EF7830" w:rsidRPr="00432E34" w:rsidTr="00317B9E">
        <w:trPr>
          <w:trHeight w:val="1583"/>
        </w:trPr>
        <w:tc>
          <w:tcPr>
            <w:tcW w:w="1560" w:type="dxa"/>
            <w:vMerge w:val="restar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lastRenderedPageBreak/>
              <w:t>Результаты обучения (освоение образовательной программы):</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Общее музыкальное развитие</w:t>
            </w:r>
          </w:p>
          <w:p w:rsidR="00EF7830" w:rsidRPr="00432E34" w:rsidRDefault="00EF7830" w:rsidP="00432E34">
            <w:pPr>
              <w:ind w:right="-24"/>
              <w:jc w:val="both"/>
              <w:rPr>
                <w:rFonts w:ascii="Times New Roman" w:hAnsi="Times New Roman" w:cs="Times New Roman"/>
              </w:rPr>
            </w:pPr>
          </w:p>
        </w:tc>
        <w:tc>
          <w:tcPr>
            <w:tcW w:w="1559" w:type="dxa"/>
            <w:vMerge w:val="restar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Определение уровня качества преподавания</w:t>
            </w:r>
          </w:p>
        </w:tc>
        <w:tc>
          <w:tcPr>
            <w:tcW w:w="1985" w:type="dxa"/>
            <w:tcBorders>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Устойчивый интерес обучающихся к занятиям</w:t>
            </w:r>
          </w:p>
        </w:tc>
        <w:tc>
          <w:tcPr>
            <w:tcW w:w="1842" w:type="dxa"/>
            <w:tcBorders>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Наблюдение за деятельностью обучающихся</w:t>
            </w:r>
          </w:p>
        </w:tc>
        <w:tc>
          <w:tcPr>
            <w:tcW w:w="1560" w:type="dxa"/>
            <w:tcBorders>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Систематически </w:t>
            </w:r>
          </w:p>
        </w:tc>
        <w:tc>
          <w:tcPr>
            <w:tcW w:w="2126" w:type="dxa"/>
            <w:tcBorders>
              <w:bottom w:val="single" w:sz="4" w:space="0" w:color="auto"/>
            </w:tcBorders>
          </w:tcPr>
          <w:p w:rsidR="00EF7830" w:rsidRPr="00432E34" w:rsidRDefault="00EF7830" w:rsidP="00432E34">
            <w:pPr>
              <w:ind w:right="-24"/>
              <w:jc w:val="both"/>
              <w:rPr>
                <w:rFonts w:ascii="Times New Roman" w:hAnsi="Times New Roman" w:cs="Times New Roman"/>
              </w:rPr>
            </w:pPr>
          </w:p>
        </w:tc>
      </w:tr>
      <w:tr w:rsidR="00EF7830" w:rsidRPr="00432E34" w:rsidTr="00317B9E">
        <w:trPr>
          <w:trHeight w:val="1583"/>
        </w:trPr>
        <w:tc>
          <w:tcPr>
            <w:tcW w:w="1560" w:type="dxa"/>
            <w:vMerge/>
          </w:tcPr>
          <w:p w:rsidR="00EF7830" w:rsidRPr="00432E34" w:rsidRDefault="00EF7830" w:rsidP="00432E34">
            <w:pPr>
              <w:ind w:right="-24"/>
              <w:jc w:val="both"/>
              <w:rPr>
                <w:rFonts w:ascii="Times New Roman" w:hAnsi="Times New Roman" w:cs="Times New Roman"/>
              </w:rPr>
            </w:pPr>
          </w:p>
        </w:tc>
        <w:tc>
          <w:tcPr>
            <w:tcW w:w="1559" w:type="dxa"/>
            <w:vMerge/>
          </w:tcPr>
          <w:p w:rsidR="00EF7830" w:rsidRPr="00432E34" w:rsidRDefault="00EF7830" w:rsidP="00432E34">
            <w:pPr>
              <w:ind w:right="-24"/>
              <w:jc w:val="both"/>
              <w:rPr>
                <w:rFonts w:ascii="Times New Roman" w:hAnsi="Times New Roman" w:cs="Times New Roman"/>
              </w:rPr>
            </w:pPr>
          </w:p>
        </w:tc>
        <w:tc>
          <w:tcPr>
            <w:tcW w:w="1985" w:type="dxa"/>
            <w:tcBorders>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Проявление обучающимися потребности в представлении собственных результатов (концертная деятельность)</w:t>
            </w:r>
          </w:p>
        </w:tc>
        <w:tc>
          <w:tcPr>
            <w:tcW w:w="1842" w:type="dxa"/>
            <w:tcBorders>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Фиксация участия обучающихся в концертной деятельности</w:t>
            </w:r>
          </w:p>
        </w:tc>
        <w:tc>
          <w:tcPr>
            <w:tcW w:w="1560" w:type="dxa"/>
            <w:vMerge w:val="restart"/>
            <w:tcBorders>
              <w:top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Систематически  в течение учебного года</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tc>
        <w:tc>
          <w:tcPr>
            <w:tcW w:w="2126" w:type="dxa"/>
            <w:vMerge w:val="restart"/>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Планирование дополнительных индивидуальных занятий</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Работа с родителями</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Поощрение детей</w:t>
            </w:r>
          </w:p>
          <w:p w:rsidR="00EF7830" w:rsidRPr="00432E34" w:rsidRDefault="00EF7830" w:rsidP="00432E34">
            <w:pPr>
              <w:ind w:right="-24"/>
              <w:jc w:val="both"/>
              <w:rPr>
                <w:rFonts w:ascii="Times New Roman" w:hAnsi="Times New Roman" w:cs="Times New Roman"/>
              </w:rPr>
            </w:pPr>
          </w:p>
        </w:tc>
      </w:tr>
      <w:tr w:rsidR="00EF7830" w:rsidRPr="00432E34" w:rsidTr="00317B9E">
        <w:trPr>
          <w:trHeight w:val="1382"/>
        </w:trPr>
        <w:tc>
          <w:tcPr>
            <w:tcW w:w="1560" w:type="dxa"/>
            <w:vMerge/>
            <w:tcBorders>
              <w:bottom w:val="single" w:sz="4" w:space="0" w:color="auto"/>
            </w:tcBorders>
          </w:tcPr>
          <w:p w:rsidR="00EF7830" w:rsidRPr="00432E34" w:rsidRDefault="00EF7830" w:rsidP="00432E34">
            <w:pPr>
              <w:ind w:right="-24"/>
              <w:jc w:val="both"/>
              <w:rPr>
                <w:rFonts w:ascii="Times New Roman" w:hAnsi="Times New Roman" w:cs="Times New Roman"/>
              </w:rPr>
            </w:pPr>
          </w:p>
        </w:tc>
        <w:tc>
          <w:tcPr>
            <w:tcW w:w="1559" w:type="dxa"/>
            <w:vMerge/>
            <w:tcBorders>
              <w:bottom w:val="single" w:sz="4" w:space="0" w:color="auto"/>
            </w:tcBorders>
          </w:tcPr>
          <w:p w:rsidR="00EF7830" w:rsidRPr="00432E34" w:rsidRDefault="00EF7830" w:rsidP="00432E34">
            <w:pPr>
              <w:ind w:right="-24"/>
              <w:jc w:val="both"/>
              <w:rPr>
                <w:rFonts w:ascii="Times New Roman" w:hAnsi="Times New Roman" w:cs="Times New Roman"/>
              </w:rPr>
            </w:pPr>
          </w:p>
        </w:tc>
        <w:tc>
          <w:tcPr>
            <w:tcW w:w="1985" w:type="dxa"/>
            <w:tcBorders>
              <w:top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Степень уверенности в индивидуальном исполнении</w:t>
            </w:r>
          </w:p>
        </w:tc>
        <w:tc>
          <w:tcPr>
            <w:tcW w:w="1842" w:type="dxa"/>
            <w:tcBorders>
              <w:top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Прослушивание исполнения детьми песен</w:t>
            </w:r>
          </w:p>
        </w:tc>
        <w:tc>
          <w:tcPr>
            <w:tcW w:w="1560" w:type="dxa"/>
            <w:vMerge/>
            <w:tcBorders>
              <w:bottom w:val="single" w:sz="4" w:space="0" w:color="auto"/>
            </w:tcBorders>
          </w:tcPr>
          <w:p w:rsidR="00EF7830" w:rsidRPr="00432E34" w:rsidRDefault="00EF7830" w:rsidP="00432E34">
            <w:pPr>
              <w:ind w:right="-24"/>
              <w:jc w:val="both"/>
              <w:rPr>
                <w:rFonts w:ascii="Times New Roman" w:hAnsi="Times New Roman" w:cs="Times New Roman"/>
              </w:rPr>
            </w:pPr>
          </w:p>
        </w:tc>
        <w:tc>
          <w:tcPr>
            <w:tcW w:w="2126" w:type="dxa"/>
            <w:vMerge/>
            <w:tcBorders>
              <w:bottom w:val="single" w:sz="4" w:space="0" w:color="auto"/>
            </w:tcBorders>
          </w:tcPr>
          <w:p w:rsidR="00EF7830" w:rsidRPr="00432E34" w:rsidRDefault="00EF7830" w:rsidP="00432E34">
            <w:pPr>
              <w:ind w:right="-24"/>
              <w:jc w:val="both"/>
              <w:rPr>
                <w:rFonts w:ascii="Times New Roman" w:hAnsi="Times New Roman" w:cs="Times New Roman"/>
              </w:rPr>
            </w:pPr>
          </w:p>
        </w:tc>
      </w:tr>
      <w:tr w:rsidR="00EF7830" w:rsidRPr="00432E34" w:rsidTr="00317B9E">
        <w:tc>
          <w:tcPr>
            <w:tcW w:w="1560" w:type="dxa"/>
            <w:vMerge w:val="restart"/>
            <w:tcBorders>
              <w:top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Владение специальными знаниями и умениями:</w:t>
            </w: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1.Развитие музыкальных способностей: слуха, чувства ритма, памяти.</w:t>
            </w: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2.Развитие ритмических (танцевальных способностей)</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Развитие специальных навыков: овладение певческим дыханием, расширение певческого диапазона, выработка чистоты интонации, пение a </w:t>
            </w:r>
            <w:r w:rsidRPr="00432E34">
              <w:rPr>
                <w:rFonts w:ascii="Times New Roman" w:hAnsi="Times New Roman" w:cs="Times New Roman"/>
                <w:lang w:val="en-US"/>
              </w:rPr>
              <w:t>capella</w:t>
            </w:r>
            <w:r w:rsidRPr="00432E34">
              <w:rPr>
                <w:rFonts w:ascii="Times New Roman" w:hAnsi="Times New Roman" w:cs="Times New Roman"/>
              </w:rPr>
              <w:t>, овладение навыками многоголосн</w:t>
            </w:r>
            <w:r w:rsidRPr="00432E34">
              <w:rPr>
                <w:rFonts w:ascii="Times New Roman" w:hAnsi="Times New Roman" w:cs="Times New Roman"/>
              </w:rPr>
              <w:lastRenderedPageBreak/>
              <w:t>ого пения</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Умение раскрыть и передать содержание исполняемой песни</w:t>
            </w:r>
          </w:p>
        </w:tc>
        <w:tc>
          <w:tcPr>
            <w:tcW w:w="1559" w:type="dxa"/>
            <w:vMerge w:val="restart"/>
            <w:tcBorders>
              <w:top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lastRenderedPageBreak/>
              <w:t>Определение степени освоения образовательной программы</w:t>
            </w:r>
          </w:p>
        </w:tc>
        <w:tc>
          <w:tcPr>
            <w:tcW w:w="1985"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Качество исполняемых песен</w:t>
            </w:r>
          </w:p>
        </w:tc>
        <w:tc>
          <w:tcPr>
            <w:tcW w:w="1842"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Анализ качества усвоения обучающимися ЗУН</w:t>
            </w:r>
          </w:p>
        </w:tc>
        <w:tc>
          <w:tcPr>
            <w:tcW w:w="1560"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Систематически </w:t>
            </w:r>
          </w:p>
        </w:tc>
        <w:tc>
          <w:tcPr>
            <w:tcW w:w="2126"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Обсуждение текущих результатов освоения образовательной программы на педагогических советах (1 раз в полугодие)</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tc>
      </w:tr>
      <w:tr w:rsidR="00EF7830" w:rsidRPr="00432E34" w:rsidTr="00317B9E">
        <w:tc>
          <w:tcPr>
            <w:tcW w:w="1560" w:type="dxa"/>
            <w:vMerge/>
          </w:tcPr>
          <w:p w:rsidR="00EF7830" w:rsidRPr="00432E34" w:rsidRDefault="00EF7830" w:rsidP="00432E34">
            <w:pPr>
              <w:ind w:right="-24"/>
              <w:jc w:val="both"/>
              <w:rPr>
                <w:rFonts w:ascii="Times New Roman" w:hAnsi="Times New Roman" w:cs="Times New Roman"/>
              </w:rPr>
            </w:pPr>
          </w:p>
        </w:tc>
        <w:tc>
          <w:tcPr>
            <w:tcW w:w="1559" w:type="dxa"/>
            <w:vMerge/>
          </w:tcPr>
          <w:p w:rsidR="00EF7830" w:rsidRPr="00432E34" w:rsidRDefault="00EF7830" w:rsidP="00432E34">
            <w:pPr>
              <w:ind w:right="-24"/>
              <w:jc w:val="both"/>
              <w:rPr>
                <w:rFonts w:ascii="Times New Roman" w:hAnsi="Times New Roman" w:cs="Times New Roman"/>
              </w:rPr>
            </w:pPr>
          </w:p>
        </w:tc>
        <w:tc>
          <w:tcPr>
            <w:tcW w:w="1985"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Уровень сложности исполняемого репертуара</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Умение пользоваться правильным певческим дыханием, проявляющееся в способах звукоизвлечения, ровности, мягкости и естественности звучания на всём диапазоне, в длине музыкальных фраз</w:t>
            </w:r>
          </w:p>
        </w:tc>
        <w:tc>
          <w:tcPr>
            <w:tcW w:w="1842"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Опросы </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Сдача партий</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Концерт, зачёт</w:t>
            </w:r>
          </w:p>
        </w:tc>
        <w:tc>
          <w:tcPr>
            <w:tcW w:w="1560"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Систематически </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1 раз в полугодие</w:t>
            </w: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2 раза в год</w:t>
            </w:r>
          </w:p>
        </w:tc>
        <w:tc>
          <w:tcPr>
            <w:tcW w:w="2126"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Корректировка программы (по мере необходимости)</w:t>
            </w:r>
          </w:p>
        </w:tc>
      </w:tr>
      <w:tr w:rsidR="00EF7830" w:rsidRPr="00432E34" w:rsidTr="00317B9E">
        <w:tc>
          <w:tcPr>
            <w:tcW w:w="1560" w:type="dxa"/>
            <w:vMerge/>
            <w:tcBorders>
              <w:bottom w:val="single" w:sz="4" w:space="0" w:color="auto"/>
            </w:tcBorders>
          </w:tcPr>
          <w:p w:rsidR="00EF7830" w:rsidRPr="00432E34" w:rsidRDefault="00EF7830" w:rsidP="00432E34">
            <w:pPr>
              <w:ind w:right="-24"/>
              <w:jc w:val="both"/>
              <w:rPr>
                <w:rFonts w:ascii="Times New Roman" w:hAnsi="Times New Roman" w:cs="Times New Roman"/>
              </w:rPr>
            </w:pPr>
          </w:p>
        </w:tc>
        <w:tc>
          <w:tcPr>
            <w:tcW w:w="1559" w:type="dxa"/>
            <w:vMerge/>
            <w:tcBorders>
              <w:bottom w:val="single" w:sz="4" w:space="0" w:color="auto"/>
            </w:tcBorders>
          </w:tcPr>
          <w:p w:rsidR="00EF7830" w:rsidRPr="00432E34" w:rsidRDefault="00EF7830" w:rsidP="00432E34">
            <w:pPr>
              <w:ind w:right="-24"/>
              <w:jc w:val="both"/>
              <w:rPr>
                <w:rFonts w:ascii="Times New Roman" w:hAnsi="Times New Roman" w:cs="Times New Roman"/>
              </w:rPr>
            </w:pPr>
          </w:p>
        </w:tc>
        <w:tc>
          <w:tcPr>
            <w:tcW w:w="1985" w:type="dxa"/>
            <w:tcBorders>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Уровень эмоционального </w:t>
            </w:r>
            <w:r w:rsidRPr="00432E34">
              <w:rPr>
                <w:rFonts w:ascii="Times New Roman" w:hAnsi="Times New Roman" w:cs="Times New Roman"/>
              </w:rPr>
              <w:lastRenderedPageBreak/>
              <w:t>состояния обучающегося во время исполнения (в составе ансамбля или соло)</w:t>
            </w: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Умение раскрыть художественный образ исполняемой песни</w:t>
            </w:r>
          </w:p>
        </w:tc>
        <w:tc>
          <w:tcPr>
            <w:tcW w:w="1842"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lastRenderedPageBreak/>
              <w:t xml:space="preserve">Анализ концертных </w:t>
            </w:r>
            <w:r w:rsidRPr="00432E34">
              <w:rPr>
                <w:rFonts w:ascii="Times New Roman" w:hAnsi="Times New Roman" w:cs="Times New Roman"/>
              </w:rPr>
              <w:lastRenderedPageBreak/>
              <w:t xml:space="preserve">выступлений и результатов образовательной деятельности в целом </w:t>
            </w:r>
          </w:p>
        </w:tc>
        <w:tc>
          <w:tcPr>
            <w:tcW w:w="1560"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lastRenderedPageBreak/>
              <w:t xml:space="preserve">Систематически </w:t>
            </w:r>
          </w:p>
        </w:tc>
        <w:tc>
          <w:tcPr>
            <w:tcW w:w="2126"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p>
        </w:tc>
      </w:tr>
      <w:tr w:rsidR="00EF7830" w:rsidRPr="00432E34" w:rsidTr="00317B9E">
        <w:tc>
          <w:tcPr>
            <w:tcW w:w="1560"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lastRenderedPageBreak/>
              <w:t>Творческие достижения солистов и коллектива в целом</w:t>
            </w:r>
          </w:p>
        </w:tc>
        <w:tc>
          <w:tcPr>
            <w:tcW w:w="1559"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Анализ участия коллектива в конкурсах, фестивалях разного уровня и концертной деятельности</w:t>
            </w:r>
          </w:p>
        </w:tc>
        <w:tc>
          <w:tcPr>
            <w:tcW w:w="1985" w:type="dxa"/>
            <w:tcBorders>
              <w:top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Периодичность участия </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Классность занимаемых мест</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Стабильность и востребованность концертных выступлений</w:t>
            </w: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 </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Степень удовлетворённости всех участников образовательного процесса творческой деятельностью коллектива</w:t>
            </w:r>
          </w:p>
        </w:tc>
        <w:tc>
          <w:tcPr>
            <w:tcW w:w="1842"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Учёт педагогами участия коллектива в конкурсах, фестивалях и концертной деятельности</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Анализ результатов участия  коллектива в конкурсах, фестивалях и концертной деятельности</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Фиксация концертных выступлений </w:t>
            </w: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Отзывы устроителей концертов и слушателей</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Фиксация и анализ участия детей в концертной деятельности</w:t>
            </w: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Изучение отзывов детей и родителей</w:t>
            </w:r>
          </w:p>
        </w:tc>
        <w:tc>
          <w:tcPr>
            <w:tcW w:w="1560"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Систематически  в течение учебного года</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По мере участия </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Систематически </w:t>
            </w: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В течение учебного года</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По окончании выступлений коллектива</w:t>
            </w:r>
          </w:p>
        </w:tc>
        <w:tc>
          <w:tcPr>
            <w:tcW w:w="2126"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Моральное и материальное поощрение педагогов  и обучающихся</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Корректировка репертуарных планов</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Активизация рекламы</w:t>
            </w: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Поиск концертных площадок</w:t>
            </w: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Мотивация детей и родителей на участие в конкурсной и  концертной деятельности</w:t>
            </w:r>
          </w:p>
        </w:tc>
      </w:tr>
      <w:tr w:rsidR="00EF7830" w:rsidRPr="00432E34" w:rsidTr="00317B9E">
        <w:tc>
          <w:tcPr>
            <w:tcW w:w="1560"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Программное обеспечение образовательного процесса</w:t>
            </w: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Выполнение репертуарных и </w:t>
            </w:r>
            <w:r w:rsidRPr="00432E34">
              <w:rPr>
                <w:rFonts w:ascii="Times New Roman" w:hAnsi="Times New Roman" w:cs="Times New Roman"/>
              </w:rPr>
              <w:lastRenderedPageBreak/>
              <w:t>индивидуальных планов</w:t>
            </w:r>
          </w:p>
        </w:tc>
        <w:tc>
          <w:tcPr>
            <w:tcW w:w="1559"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lastRenderedPageBreak/>
              <w:t xml:space="preserve">Определение соответствия образовательной программы коллектива ступеням обучения и решаемым </w:t>
            </w:r>
            <w:r w:rsidRPr="00432E34">
              <w:rPr>
                <w:rFonts w:ascii="Times New Roman" w:hAnsi="Times New Roman" w:cs="Times New Roman"/>
              </w:rPr>
              <w:lastRenderedPageBreak/>
              <w:t>педагогическим задачам</w:t>
            </w:r>
          </w:p>
        </w:tc>
        <w:tc>
          <w:tcPr>
            <w:tcW w:w="1985"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lastRenderedPageBreak/>
              <w:t>Уровень освоения программы на разных ступенях обучения</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Качество и динамика исполнительского мастерства коллектива и солистов</w:t>
            </w:r>
          </w:p>
        </w:tc>
        <w:tc>
          <w:tcPr>
            <w:tcW w:w="1842"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lastRenderedPageBreak/>
              <w:t xml:space="preserve">Анализ материалов текущего и итогового контроля освоения образовательной программы на педагогическом </w:t>
            </w:r>
            <w:r w:rsidRPr="00432E34">
              <w:rPr>
                <w:rFonts w:ascii="Times New Roman" w:hAnsi="Times New Roman" w:cs="Times New Roman"/>
              </w:rPr>
              <w:lastRenderedPageBreak/>
              <w:t xml:space="preserve">совете  </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Отчётные концерты</w:t>
            </w:r>
          </w:p>
          <w:p w:rsidR="00EF7830" w:rsidRPr="00432E34" w:rsidRDefault="00EF7830" w:rsidP="00432E34">
            <w:pPr>
              <w:ind w:right="-24"/>
              <w:jc w:val="both"/>
              <w:rPr>
                <w:rFonts w:ascii="Times New Roman" w:hAnsi="Times New Roman" w:cs="Times New Roman"/>
              </w:rPr>
            </w:pPr>
          </w:p>
        </w:tc>
        <w:tc>
          <w:tcPr>
            <w:tcW w:w="1560"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lastRenderedPageBreak/>
              <w:t>1 раз в полугодие</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В конце </w:t>
            </w:r>
            <w:r w:rsidRPr="00432E34">
              <w:rPr>
                <w:rFonts w:ascii="Times New Roman" w:hAnsi="Times New Roman" w:cs="Times New Roman"/>
              </w:rPr>
              <w:lastRenderedPageBreak/>
              <w:t>учебного года</w:t>
            </w:r>
          </w:p>
        </w:tc>
        <w:tc>
          <w:tcPr>
            <w:tcW w:w="2126" w:type="dxa"/>
            <w:tcBorders>
              <w:top w:val="single" w:sz="4" w:space="0" w:color="auto"/>
              <w:bottom w:val="single" w:sz="4" w:space="0" w:color="auto"/>
            </w:tcBorders>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lastRenderedPageBreak/>
              <w:t>Корректировка индивидуальных и репертуарных планов</w:t>
            </w: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p>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 xml:space="preserve">Поощрение педагогов и </w:t>
            </w:r>
            <w:r w:rsidRPr="00432E34">
              <w:rPr>
                <w:rFonts w:ascii="Times New Roman" w:hAnsi="Times New Roman" w:cs="Times New Roman"/>
              </w:rPr>
              <w:lastRenderedPageBreak/>
              <w:t>обучающихся</w:t>
            </w:r>
          </w:p>
        </w:tc>
      </w:tr>
    </w:tbl>
    <w:p w:rsidR="000059D0" w:rsidRPr="00432E34" w:rsidRDefault="000059D0" w:rsidP="00432E34">
      <w:pPr>
        <w:ind w:right="-24"/>
        <w:jc w:val="both"/>
        <w:rPr>
          <w:rFonts w:ascii="Times New Roman" w:hAnsi="Times New Roman" w:cs="Times New Roman"/>
        </w:rPr>
      </w:pPr>
    </w:p>
    <w:p w:rsidR="002E698C" w:rsidRPr="00432E34" w:rsidRDefault="002E698C" w:rsidP="00432E34">
      <w:pPr>
        <w:pStyle w:val="aa"/>
        <w:ind w:right="-24" w:firstLine="567"/>
        <w:jc w:val="both"/>
        <w:rPr>
          <w:rFonts w:ascii="Times New Roman" w:hAnsi="Times New Roman" w:cs="Times New Roman"/>
          <w:sz w:val="24"/>
          <w:szCs w:val="24"/>
        </w:rPr>
      </w:pPr>
      <w:r w:rsidRPr="00432E34">
        <w:rPr>
          <w:rFonts w:ascii="Times New Roman" w:hAnsi="Times New Roman" w:cs="Times New Roman"/>
          <w:sz w:val="24"/>
          <w:szCs w:val="24"/>
        </w:rPr>
        <w:t>Оценка приобретенных детьми знаний, умений и навыков производится по 5-ти балльной системе. Перевод учащихся на следующий этап обучения проводится по результатам академического концерта в соответствии с программными требованиями. Учащиеся, получившие 3-5 баллов, считаются успешно освоившими программу данного этапа обучения и переводятся на следующий этап. Учащиеся, набравшие менее 3 баллов, считаются не выполнившими программу и продолжают обучение на данном этапе.</w:t>
      </w:r>
    </w:p>
    <w:p w:rsidR="00EF7830" w:rsidRPr="00432E34" w:rsidRDefault="00EF7830" w:rsidP="00432E34">
      <w:pPr>
        <w:ind w:right="-24"/>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328"/>
      </w:tblGrid>
      <w:tr w:rsidR="00EF7830" w:rsidRPr="00432E34" w:rsidTr="00EF7830">
        <w:tc>
          <w:tcPr>
            <w:tcW w:w="1526"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1 балл</w:t>
            </w:r>
          </w:p>
        </w:tc>
        <w:tc>
          <w:tcPr>
            <w:tcW w:w="8328"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Полное отсутствие знаний, умений, навыков. Негативное отношение к музыкальной деятельности.</w:t>
            </w:r>
          </w:p>
        </w:tc>
      </w:tr>
      <w:tr w:rsidR="00EF7830" w:rsidRPr="00432E34" w:rsidTr="00EF7830">
        <w:tc>
          <w:tcPr>
            <w:tcW w:w="1526"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2 балла</w:t>
            </w:r>
          </w:p>
        </w:tc>
        <w:tc>
          <w:tcPr>
            <w:tcW w:w="8328"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Слабое знание основ изучаемого материала, слабые практические умения и навыки (интонирует не точно, дыхание поверхностное, малоэмоционален, не умеет подчинять движения темпу, ритму, динамике), не проявляет активного интереса к занятиям</w:t>
            </w:r>
            <w:r w:rsidR="006E11CC" w:rsidRPr="00432E34">
              <w:rPr>
                <w:rFonts w:ascii="Times New Roman" w:hAnsi="Times New Roman" w:cs="Times New Roman"/>
              </w:rPr>
              <w:t>.</w:t>
            </w:r>
          </w:p>
        </w:tc>
      </w:tr>
      <w:tr w:rsidR="00EF7830" w:rsidRPr="00432E34" w:rsidTr="00EF7830">
        <w:tc>
          <w:tcPr>
            <w:tcW w:w="1526"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3 балла</w:t>
            </w:r>
          </w:p>
        </w:tc>
        <w:tc>
          <w:tcPr>
            <w:tcW w:w="8328"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Среднее знание теории изучаемого материала, хорошие практические умения и навыки (не достаточно яркий тембр, интонирует достаточно точно, дыхание развито не достаточно, проявляет эмоциональный интерес, желание включиться в музыкальную деятельность, но на сцене держится не достаточно раскованно,  испытывает затруднения в выполнении ритмических(танцевальных) движений, требуется помощь педагога, дополнительное объяснение, показ)</w:t>
            </w:r>
            <w:r w:rsidR="006E11CC" w:rsidRPr="00432E34">
              <w:rPr>
                <w:rFonts w:ascii="Times New Roman" w:hAnsi="Times New Roman" w:cs="Times New Roman"/>
              </w:rPr>
              <w:t>.</w:t>
            </w:r>
          </w:p>
        </w:tc>
      </w:tr>
      <w:tr w:rsidR="00EF7830" w:rsidRPr="00432E34" w:rsidTr="00EF7830">
        <w:tc>
          <w:tcPr>
            <w:tcW w:w="1526"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4 балла</w:t>
            </w:r>
          </w:p>
        </w:tc>
        <w:tc>
          <w:tcPr>
            <w:tcW w:w="8328"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Уровень выше среднего. Хорошее знание теории изучаемого материала, умение применять его на практике. Хорошие практические умения и навыки (умеет держаться на сцене, чисто интонирует, достаточно развит ладовый и гармонический слух, дыхание ближе к смешанному, проявляет творческую активность, эмоционален и выразителен, умеет подчинять движения темпу, ритму, динамике)</w:t>
            </w:r>
            <w:r w:rsidR="006E11CC" w:rsidRPr="00432E34">
              <w:rPr>
                <w:rFonts w:ascii="Times New Roman" w:hAnsi="Times New Roman" w:cs="Times New Roman"/>
              </w:rPr>
              <w:t>.</w:t>
            </w:r>
          </w:p>
        </w:tc>
      </w:tr>
      <w:tr w:rsidR="00EF7830" w:rsidRPr="00432E34" w:rsidTr="00EF7830">
        <w:tc>
          <w:tcPr>
            <w:tcW w:w="1526"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5 баллов</w:t>
            </w:r>
          </w:p>
        </w:tc>
        <w:tc>
          <w:tcPr>
            <w:tcW w:w="8328" w:type="dxa"/>
          </w:tcPr>
          <w:p w:rsidR="00EF7830" w:rsidRPr="00432E34" w:rsidRDefault="00EF7830" w:rsidP="00432E34">
            <w:pPr>
              <w:ind w:right="-24"/>
              <w:jc w:val="both"/>
              <w:rPr>
                <w:rFonts w:ascii="Times New Roman" w:hAnsi="Times New Roman" w:cs="Times New Roman"/>
              </w:rPr>
            </w:pPr>
            <w:r w:rsidRPr="00432E34">
              <w:rPr>
                <w:rFonts w:ascii="Times New Roman" w:hAnsi="Times New Roman" w:cs="Times New Roman"/>
              </w:rPr>
              <w:t>Отличное знание теории и отличные практические умения и навыки (индивидуальность исполнения, яркость тембральной окраски, поставленное дыхание, отличный ладовый и гармонический слух, точное интонирование мелодии, умение импровизировать на заданную тему и самостоятельно, высокая творческая активность, инициатива, быстрое осмысление задания, ярко выраженная эмоциональность)</w:t>
            </w:r>
            <w:r w:rsidR="006E11CC" w:rsidRPr="00432E34">
              <w:rPr>
                <w:rFonts w:ascii="Times New Roman" w:hAnsi="Times New Roman" w:cs="Times New Roman"/>
              </w:rPr>
              <w:t>.</w:t>
            </w:r>
          </w:p>
        </w:tc>
      </w:tr>
    </w:tbl>
    <w:p w:rsidR="006A080E" w:rsidRPr="00432E34" w:rsidRDefault="006A080E" w:rsidP="00432E34">
      <w:pPr>
        <w:pStyle w:val="32"/>
        <w:keepNext/>
        <w:keepLines/>
        <w:shd w:val="clear" w:color="auto" w:fill="auto"/>
        <w:spacing w:before="0" w:after="0" w:line="240" w:lineRule="auto"/>
        <w:ind w:right="-24"/>
        <w:jc w:val="both"/>
        <w:rPr>
          <w:sz w:val="24"/>
          <w:szCs w:val="24"/>
        </w:rPr>
      </w:pPr>
    </w:p>
    <w:p w:rsidR="00317B9E" w:rsidRDefault="00317B9E" w:rsidP="00432E34">
      <w:pPr>
        <w:pStyle w:val="32"/>
        <w:keepNext/>
        <w:keepLines/>
        <w:shd w:val="clear" w:color="auto" w:fill="auto"/>
        <w:spacing w:before="0" w:after="0" w:line="240" w:lineRule="auto"/>
        <w:ind w:left="3240" w:right="-24"/>
        <w:jc w:val="both"/>
        <w:rPr>
          <w:sz w:val="24"/>
          <w:szCs w:val="24"/>
        </w:rPr>
      </w:pPr>
    </w:p>
    <w:p w:rsidR="00317B9E" w:rsidRDefault="00317B9E" w:rsidP="00432E34">
      <w:pPr>
        <w:pStyle w:val="32"/>
        <w:keepNext/>
        <w:keepLines/>
        <w:shd w:val="clear" w:color="auto" w:fill="auto"/>
        <w:spacing w:before="0" w:after="0" w:line="240" w:lineRule="auto"/>
        <w:ind w:left="3240" w:right="-24"/>
        <w:jc w:val="both"/>
        <w:rPr>
          <w:sz w:val="24"/>
          <w:szCs w:val="24"/>
        </w:rPr>
      </w:pPr>
    </w:p>
    <w:p w:rsidR="00295EAE" w:rsidRPr="00317B9E" w:rsidRDefault="00317B9E" w:rsidP="00432E34">
      <w:pPr>
        <w:pStyle w:val="32"/>
        <w:keepNext/>
        <w:keepLines/>
        <w:shd w:val="clear" w:color="auto" w:fill="auto"/>
        <w:spacing w:before="0" w:after="0" w:line="240" w:lineRule="auto"/>
        <w:ind w:left="3240" w:right="-24"/>
        <w:jc w:val="both"/>
        <w:rPr>
          <w:b/>
          <w:sz w:val="28"/>
          <w:szCs w:val="28"/>
        </w:rPr>
      </w:pPr>
      <w:r>
        <w:rPr>
          <w:b/>
          <w:sz w:val="28"/>
          <w:szCs w:val="28"/>
        </w:rPr>
        <w:t>Список литературы</w:t>
      </w:r>
    </w:p>
    <w:p w:rsidR="001F0A38" w:rsidRPr="00432E34" w:rsidRDefault="001F0A38" w:rsidP="00432E34">
      <w:pPr>
        <w:pStyle w:val="5"/>
        <w:numPr>
          <w:ilvl w:val="1"/>
          <w:numId w:val="18"/>
        </w:numPr>
        <w:shd w:val="clear" w:color="auto" w:fill="auto"/>
        <w:tabs>
          <w:tab w:val="left" w:pos="346"/>
        </w:tabs>
        <w:spacing w:before="0" w:after="0" w:line="240" w:lineRule="auto"/>
        <w:ind w:left="360" w:right="-24" w:hanging="340"/>
        <w:jc w:val="both"/>
        <w:rPr>
          <w:sz w:val="24"/>
          <w:szCs w:val="24"/>
        </w:rPr>
      </w:pPr>
      <w:r w:rsidRPr="00432E34">
        <w:rPr>
          <w:sz w:val="24"/>
          <w:szCs w:val="24"/>
        </w:rPr>
        <w:t xml:space="preserve">Браудо И. Артикуляция.- </w:t>
      </w:r>
      <w:r w:rsidRPr="00432E34">
        <w:rPr>
          <w:sz w:val="24"/>
          <w:szCs w:val="24"/>
          <w:lang w:val="en-US"/>
        </w:rPr>
        <w:t>JL</w:t>
      </w:r>
      <w:r w:rsidRPr="00432E34">
        <w:rPr>
          <w:sz w:val="24"/>
          <w:szCs w:val="24"/>
        </w:rPr>
        <w:t>: «Музыка»-1973.</w:t>
      </w:r>
    </w:p>
    <w:p w:rsidR="001F0A38" w:rsidRPr="00432E34" w:rsidRDefault="001F0A38" w:rsidP="00432E34">
      <w:pPr>
        <w:pStyle w:val="5"/>
        <w:numPr>
          <w:ilvl w:val="1"/>
          <w:numId w:val="18"/>
        </w:numPr>
        <w:shd w:val="clear" w:color="auto" w:fill="auto"/>
        <w:tabs>
          <w:tab w:val="left" w:pos="370"/>
        </w:tabs>
        <w:spacing w:before="0" w:after="0" w:line="240" w:lineRule="auto"/>
        <w:ind w:left="360" w:right="-24" w:hanging="340"/>
        <w:jc w:val="both"/>
        <w:rPr>
          <w:sz w:val="24"/>
          <w:szCs w:val="24"/>
        </w:rPr>
      </w:pPr>
      <w:r w:rsidRPr="00432E34">
        <w:rPr>
          <w:sz w:val="24"/>
          <w:szCs w:val="24"/>
        </w:rPr>
        <w:t xml:space="preserve">Емельянов В. Развитие голоса. Координация и тренинг.- С-Пб.: «Лань» </w:t>
      </w:r>
      <w:r w:rsidRPr="00432E34">
        <w:rPr>
          <w:rStyle w:val="43"/>
          <w:sz w:val="24"/>
          <w:szCs w:val="24"/>
        </w:rPr>
        <w:t>2000.</w:t>
      </w:r>
    </w:p>
    <w:p w:rsidR="001F0A38" w:rsidRPr="00432E34" w:rsidRDefault="001F0A38" w:rsidP="00432E34">
      <w:pPr>
        <w:pStyle w:val="5"/>
        <w:numPr>
          <w:ilvl w:val="1"/>
          <w:numId w:val="18"/>
        </w:numPr>
        <w:shd w:val="clear" w:color="auto" w:fill="auto"/>
        <w:tabs>
          <w:tab w:val="left" w:pos="370"/>
        </w:tabs>
        <w:spacing w:before="0" w:after="0" w:line="240" w:lineRule="auto"/>
        <w:ind w:left="360" w:right="-24" w:hanging="340"/>
        <w:jc w:val="both"/>
        <w:rPr>
          <w:sz w:val="24"/>
          <w:szCs w:val="24"/>
        </w:rPr>
      </w:pPr>
      <w:r w:rsidRPr="00432E34">
        <w:rPr>
          <w:sz w:val="24"/>
          <w:szCs w:val="24"/>
        </w:rPr>
        <w:t>Лобачева Е. Хор и хороведение.- М.,1964.</w:t>
      </w:r>
    </w:p>
    <w:p w:rsidR="001F0A38" w:rsidRPr="00432E34" w:rsidRDefault="001F0A38" w:rsidP="00432E34">
      <w:pPr>
        <w:pStyle w:val="5"/>
        <w:numPr>
          <w:ilvl w:val="1"/>
          <w:numId w:val="18"/>
        </w:numPr>
        <w:shd w:val="clear" w:color="auto" w:fill="auto"/>
        <w:tabs>
          <w:tab w:val="left" w:pos="375"/>
        </w:tabs>
        <w:spacing w:before="0" w:after="0" w:line="240" w:lineRule="auto"/>
        <w:ind w:left="360" w:right="-24" w:hanging="340"/>
        <w:jc w:val="both"/>
        <w:rPr>
          <w:sz w:val="24"/>
          <w:szCs w:val="24"/>
        </w:rPr>
      </w:pPr>
      <w:r w:rsidRPr="00432E34">
        <w:rPr>
          <w:sz w:val="24"/>
          <w:szCs w:val="24"/>
        </w:rPr>
        <w:t>Орлова Т., Бейкина С. Учите детей петь,- М.: «Просвещение»-1987.</w:t>
      </w:r>
    </w:p>
    <w:p w:rsidR="001F0A38" w:rsidRPr="00432E34" w:rsidRDefault="001F0A38" w:rsidP="00432E34">
      <w:pPr>
        <w:pStyle w:val="5"/>
        <w:numPr>
          <w:ilvl w:val="1"/>
          <w:numId w:val="18"/>
        </w:numPr>
        <w:shd w:val="clear" w:color="auto" w:fill="auto"/>
        <w:tabs>
          <w:tab w:val="left" w:pos="366"/>
        </w:tabs>
        <w:spacing w:before="0" w:after="0" w:line="240" w:lineRule="auto"/>
        <w:ind w:left="360" w:right="-24" w:hanging="340"/>
        <w:jc w:val="both"/>
        <w:rPr>
          <w:sz w:val="24"/>
          <w:szCs w:val="24"/>
        </w:rPr>
      </w:pPr>
      <w:r w:rsidRPr="00432E34">
        <w:rPr>
          <w:sz w:val="24"/>
          <w:szCs w:val="24"/>
        </w:rPr>
        <w:t>Программы дополнительного художественного образования детей.- М. «Просвещение»-2006.</w:t>
      </w:r>
    </w:p>
    <w:p w:rsidR="001F0A38" w:rsidRPr="00432E34" w:rsidRDefault="001F0A38" w:rsidP="00432E34">
      <w:pPr>
        <w:pStyle w:val="5"/>
        <w:numPr>
          <w:ilvl w:val="1"/>
          <w:numId w:val="18"/>
        </w:numPr>
        <w:shd w:val="clear" w:color="auto" w:fill="auto"/>
        <w:tabs>
          <w:tab w:val="left" w:pos="375"/>
        </w:tabs>
        <w:spacing w:before="0" w:after="0" w:line="240" w:lineRule="auto"/>
        <w:ind w:left="360" w:right="-24" w:hanging="340"/>
        <w:jc w:val="both"/>
        <w:rPr>
          <w:sz w:val="24"/>
          <w:szCs w:val="24"/>
        </w:rPr>
      </w:pPr>
      <w:r w:rsidRPr="00432E34">
        <w:rPr>
          <w:sz w:val="24"/>
          <w:szCs w:val="24"/>
        </w:rPr>
        <w:t>Стулова Г.П. Хоровой класс.- М.,1988.</w:t>
      </w:r>
    </w:p>
    <w:p w:rsidR="00EF7830" w:rsidRPr="00432E34" w:rsidRDefault="00EF7830" w:rsidP="00432E34">
      <w:pPr>
        <w:ind w:right="-24"/>
        <w:jc w:val="both"/>
        <w:rPr>
          <w:rFonts w:ascii="Times New Roman" w:eastAsia="Times New Roman" w:hAnsi="Times New Roman" w:cs="Times New Roman"/>
          <w:color w:val="auto"/>
        </w:rPr>
        <w:sectPr w:rsidR="00EF7830" w:rsidRPr="00432E34" w:rsidSect="009922AC">
          <w:pgSz w:w="11905" w:h="16837"/>
          <w:pgMar w:top="720" w:right="720" w:bottom="720" w:left="720" w:header="0" w:footer="3" w:gutter="0"/>
          <w:cols w:space="720"/>
        </w:sectPr>
      </w:pPr>
    </w:p>
    <w:p w:rsidR="00806B54" w:rsidRDefault="00317B9E" w:rsidP="00317B9E">
      <w:pPr>
        <w:ind w:right="-24"/>
        <w:jc w:val="right"/>
        <w:rPr>
          <w:rFonts w:ascii="Times New Roman" w:hAnsi="Times New Roman" w:cs="Times New Roman"/>
          <w:b/>
        </w:rPr>
      </w:pPr>
      <w:r w:rsidRPr="00317B9E">
        <w:rPr>
          <w:rFonts w:ascii="Times New Roman" w:hAnsi="Times New Roman" w:cs="Times New Roman"/>
          <w:b/>
        </w:rPr>
        <w:lastRenderedPageBreak/>
        <w:t>Приложение 1</w:t>
      </w:r>
    </w:p>
    <w:p w:rsidR="00317B9E" w:rsidRPr="00432E34" w:rsidRDefault="00317B9E" w:rsidP="00317B9E">
      <w:pPr>
        <w:ind w:right="-24"/>
        <w:jc w:val="both"/>
        <w:rPr>
          <w:rFonts w:ascii="Times New Roman" w:hAnsi="Times New Roman" w:cs="Times New Roman"/>
        </w:rPr>
      </w:pPr>
    </w:p>
    <w:p w:rsidR="00317B9E" w:rsidRPr="00317B9E" w:rsidRDefault="00317B9E" w:rsidP="00317B9E">
      <w:pPr>
        <w:pStyle w:val="32"/>
        <w:keepNext/>
        <w:keepLines/>
        <w:shd w:val="clear" w:color="auto" w:fill="auto"/>
        <w:spacing w:before="0" w:after="0" w:line="240" w:lineRule="auto"/>
        <w:ind w:right="-24"/>
        <w:jc w:val="both"/>
        <w:rPr>
          <w:b/>
          <w:sz w:val="28"/>
          <w:szCs w:val="28"/>
        </w:rPr>
      </w:pPr>
      <w:r w:rsidRPr="00317B9E">
        <w:rPr>
          <w:b/>
          <w:sz w:val="28"/>
          <w:szCs w:val="28"/>
        </w:rPr>
        <w:t xml:space="preserve">                      Примерный репертуарный план первой ступени</w:t>
      </w:r>
    </w:p>
    <w:p w:rsidR="00317B9E" w:rsidRPr="00432E34" w:rsidRDefault="00317B9E" w:rsidP="00317B9E">
      <w:pPr>
        <w:ind w:right="-24"/>
        <w:jc w:val="both"/>
        <w:rPr>
          <w:rFonts w:ascii="Times New Roman" w:eastAsia="Times New Roman" w:hAnsi="Times New Roman" w:cs="Times New Roman"/>
          <w:color w:val="auto"/>
        </w:rPr>
        <w:sectPr w:rsidR="00317B9E" w:rsidRPr="00432E34" w:rsidSect="009922AC">
          <w:pgSz w:w="11905" w:h="16837"/>
          <w:pgMar w:top="720" w:right="720" w:bottom="720" w:left="720" w:header="0" w:footer="3" w:gutter="0"/>
          <w:cols w:space="720"/>
          <w:docGrid w:linePitch="326"/>
        </w:sectPr>
      </w:pPr>
    </w:p>
    <w:p w:rsidR="00317B9E" w:rsidRPr="00432E34" w:rsidRDefault="00317B9E" w:rsidP="00317B9E">
      <w:pPr>
        <w:framePr w:w="9706" w:h="196" w:hRule="exact" w:wrap="notBeside" w:vAnchor="text" w:hAnchor="text" w:xAlign="center" w:y="1" w:anchorLock="1"/>
        <w:ind w:right="-24"/>
        <w:jc w:val="both"/>
        <w:rPr>
          <w:rFonts w:ascii="Times New Roman" w:hAnsi="Times New Roman" w:cs="Times New Roman"/>
        </w:rPr>
      </w:pPr>
    </w:p>
    <w:p w:rsidR="00317B9E" w:rsidRPr="00432E34" w:rsidRDefault="00317B9E" w:rsidP="00317B9E">
      <w:pPr>
        <w:ind w:right="-24"/>
        <w:jc w:val="both"/>
        <w:rPr>
          <w:rFonts w:ascii="Times New Roman" w:hAnsi="Times New Roman" w:cs="Times New Roman"/>
        </w:rPr>
      </w:pPr>
      <w:r w:rsidRPr="00432E34">
        <w:rPr>
          <w:rFonts w:ascii="Times New Roman" w:hAnsi="Times New Roman" w:cs="Times New Roman"/>
        </w:rPr>
        <w:t xml:space="preserve"> </w:t>
      </w:r>
    </w:p>
    <w:p w:rsidR="00317B9E" w:rsidRPr="00432E34" w:rsidRDefault="00317B9E" w:rsidP="00317B9E">
      <w:pPr>
        <w:ind w:right="-24"/>
        <w:jc w:val="both"/>
        <w:rPr>
          <w:rFonts w:ascii="Times New Roman" w:hAnsi="Times New Roman" w:cs="Times New Roman"/>
        </w:rPr>
        <w:sectPr w:rsidR="00317B9E" w:rsidRPr="00432E34" w:rsidSect="009922AC">
          <w:type w:val="continuous"/>
          <w:pgSz w:w="11905" w:h="16837"/>
          <w:pgMar w:top="720" w:right="720" w:bottom="720" w:left="720" w:header="0" w:footer="3" w:gutter="0"/>
          <w:cols w:space="720"/>
        </w:sectPr>
      </w:pPr>
    </w:p>
    <w:p w:rsidR="00317B9E" w:rsidRPr="00432E34" w:rsidRDefault="00317B9E" w:rsidP="00317B9E">
      <w:pPr>
        <w:pStyle w:val="5"/>
        <w:numPr>
          <w:ilvl w:val="1"/>
          <w:numId w:val="8"/>
        </w:numPr>
        <w:shd w:val="clear" w:color="auto" w:fill="auto"/>
        <w:tabs>
          <w:tab w:val="left" w:pos="822"/>
        </w:tabs>
        <w:spacing w:before="0" w:after="0" w:line="240" w:lineRule="auto"/>
        <w:ind w:left="20" w:right="-24"/>
        <w:jc w:val="both"/>
        <w:rPr>
          <w:sz w:val="24"/>
          <w:szCs w:val="24"/>
        </w:rPr>
      </w:pPr>
      <w:r w:rsidRPr="00432E34">
        <w:rPr>
          <w:sz w:val="24"/>
          <w:szCs w:val="24"/>
        </w:rPr>
        <w:lastRenderedPageBreak/>
        <w:t>А.Лядов «Детские песни» тетради № 1,2,3.</w:t>
      </w:r>
    </w:p>
    <w:p w:rsidR="00317B9E" w:rsidRPr="00432E34" w:rsidRDefault="00317B9E" w:rsidP="00317B9E">
      <w:pPr>
        <w:pStyle w:val="5"/>
        <w:numPr>
          <w:ilvl w:val="1"/>
          <w:numId w:val="8"/>
        </w:numPr>
        <w:shd w:val="clear" w:color="auto" w:fill="auto"/>
        <w:tabs>
          <w:tab w:val="left" w:pos="855"/>
        </w:tabs>
        <w:spacing w:before="0" w:after="0" w:line="240" w:lineRule="auto"/>
        <w:ind w:left="20" w:right="-24"/>
        <w:jc w:val="both"/>
        <w:rPr>
          <w:sz w:val="24"/>
          <w:szCs w:val="24"/>
        </w:rPr>
      </w:pPr>
      <w:r w:rsidRPr="00432E34">
        <w:rPr>
          <w:sz w:val="24"/>
          <w:szCs w:val="24"/>
        </w:rPr>
        <w:t>Н.Римский - Корсаков «Я на камушке сижу»</w:t>
      </w:r>
    </w:p>
    <w:p w:rsidR="00317B9E" w:rsidRPr="00432E34" w:rsidRDefault="00317B9E" w:rsidP="00317B9E">
      <w:pPr>
        <w:pStyle w:val="5"/>
        <w:numPr>
          <w:ilvl w:val="1"/>
          <w:numId w:val="8"/>
        </w:numPr>
        <w:shd w:val="clear" w:color="auto" w:fill="auto"/>
        <w:tabs>
          <w:tab w:val="left" w:pos="855"/>
        </w:tabs>
        <w:spacing w:before="0" w:after="0" w:line="240" w:lineRule="auto"/>
        <w:ind w:left="20" w:right="-24"/>
        <w:jc w:val="both"/>
        <w:rPr>
          <w:sz w:val="24"/>
          <w:szCs w:val="24"/>
        </w:rPr>
      </w:pPr>
      <w:r w:rsidRPr="00432E34">
        <w:rPr>
          <w:sz w:val="24"/>
          <w:szCs w:val="24"/>
        </w:rPr>
        <w:t>В.Калинников «Тень-тень»</w:t>
      </w:r>
    </w:p>
    <w:p w:rsidR="00317B9E" w:rsidRPr="00432E34" w:rsidRDefault="00317B9E" w:rsidP="00317B9E">
      <w:pPr>
        <w:pStyle w:val="5"/>
        <w:numPr>
          <w:ilvl w:val="1"/>
          <w:numId w:val="8"/>
        </w:numPr>
        <w:shd w:val="clear" w:color="auto" w:fill="auto"/>
        <w:tabs>
          <w:tab w:val="left" w:pos="855"/>
        </w:tabs>
        <w:spacing w:before="0" w:after="0" w:line="240" w:lineRule="auto"/>
        <w:ind w:left="20" w:right="-24"/>
        <w:jc w:val="both"/>
        <w:rPr>
          <w:sz w:val="24"/>
          <w:szCs w:val="24"/>
        </w:rPr>
      </w:pPr>
      <w:r w:rsidRPr="00432E34">
        <w:rPr>
          <w:sz w:val="24"/>
          <w:szCs w:val="24"/>
        </w:rPr>
        <w:t>Ц.Кюи «Мыльные пузырики»</w:t>
      </w:r>
    </w:p>
    <w:p w:rsidR="00317B9E" w:rsidRPr="00432E34" w:rsidRDefault="00317B9E" w:rsidP="00317B9E">
      <w:pPr>
        <w:pStyle w:val="5"/>
        <w:numPr>
          <w:ilvl w:val="1"/>
          <w:numId w:val="8"/>
        </w:numPr>
        <w:shd w:val="clear" w:color="auto" w:fill="auto"/>
        <w:tabs>
          <w:tab w:val="left" w:pos="846"/>
        </w:tabs>
        <w:spacing w:before="0" w:after="0" w:line="240" w:lineRule="auto"/>
        <w:ind w:left="20" w:right="-24"/>
        <w:jc w:val="both"/>
        <w:rPr>
          <w:sz w:val="24"/>
          <w:szCs w:val="24"/>
        </w:rPr>
      </w:pPr>
      <w:r w:rsidRPr="00432E34">
        <w:rPr>
          <w:sz w:val="24"/>
          <w:szCs w:val="24"/>
        </w:rPr>
        <w:t>А.Аренский «Там, вдали за рекой»</w:t>
      </w:r>
    </w:p>
    <w:p w:rsidR="00317B9E" w:rsidRPr="00432E34" w:rsidRDefault="00317B9E" w:rsidP="00317B9E">
      <w:pPr>
        <w:pStyle w:val="5"/>
        <w:numPr>
          <w:ilvl w:val="1"/>
          <w:numId w:val="8"/>
        </w:numPr>
        <w:shd w:val="clear" w:color="auto" w:fill="auto"/>
        <w:tabs>
          <w:tab w:val="left" w:pos="855"/>
        </w:tabs>
        <w:spacing w:before="0" w:after="0" w:line="240" w:lineRule="auto"/>
        <w:ind w:left="20" w:right="-24"/>
        <w:jc w:val="both"/>
        <w:rPr>
          <w:sz w:val="24"/>
          <w:szCs w:val="24"/>
        </w:rPr>
      </w:pPr>
      <w:r w:rsidRPr="00432E34">
        <w:rPr>
          <w:sz w:val="24"/>
          <w:szCs w:val="24"/>
        </w:rPr>
        <w:t>А.Аренский «Расскажи, мотылёк»</w:t>
      </w:r>
    </w:p>
    <w:p w:rsidR="00317B9E" w:rsidRPr="00432E34" w:rsidRDefault="00317B9E" w:rsidP="00317B9E">
      <w:pPr>
        <w:pStyle w:val="5"/>
        <w:shd w:val="clear" w:color="auto" w:fill="auto"/>
        <w:tabs>
          <w:tab w:val="left" w:pos="855"/>
        </w:tabs>
        <w:spacing w:before="0" w:after="0" w:line="240" w:lineRule="auto"/>
        <w:ind w:left="20" w:right="-24" w:firstLine="0"/>
        <w:jc w:val="both"/>
        <w:rPr>
          <w:sz w:val="24"/>
          <w:szCs w:val="24"/>
        </w:rPr>
      </w:pPr>
    </w:p>
    <w:p w:rsidR="00317B9E" w:rsidRPr="00317B9E" w:rsidRDefault="00317B9E" w:rsidP="00317B9E">
      <w:pPr>
        <w:pStyle w:val="42"/>
        <w:keepNext/>
        <w:keepLines/>
        <w:shd w:val="clear" w:color="auto" w:fill="auto"/>
        <w:spacing w:after="0" w:line="240" w:lineRule="auto"/>
        <w:ind w:left="20" w:right="-24"/>
        <w:jc w:val="center"/>
        <w:rPr>
          <w:b/>
          <w:sz w:val="28"/>
          <w:szCs w:val="28"/>
        </w:rPr>
      </w:pPr>
      <w:bookmarkStart w:id="32" w:name="bookmark33"/>
      <w:r w:rsidRPr="00317B9E">
        <w:rPr>
          <w:b/>
          <w:sz w:val="28"/>
          <w:szCs w:val="28"/>
        </w:rPr>
        <w:t>Примерный репертуарный план второй ступени</w:t>
      </w:r>
      <w:bookmarkEnd w:id="32"/>
    </w:p>
    <w:p w:rsidR="00317B9E" w:rsidRPr="00432E34" w:rsidRDefault="00317B9E" w:rsidP="00317B9E">
      <w:pPr>
        <w:ind w:right="-24"/>
        <w:jc w:val="both"/>
        <w:rPr>
          <w:rFonts w:ascii="Times New Roman" w:eastAsia="Times New Roman" w:hAnsi="Times New Roman" w:cs="Times New Roman"/>
          <w:color w:val="auto"/>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9"/>
        <w:gridCol w:w="2950"/>
        <w:gridCol w:w="3266"/>
      </w:tblGrid>
      <w:tr w:rsidR="00317B9E" w:rsidRPr="00432E34" w:rsidTr="00D20BA3">
        <w:tc>
          <w:tcPr>
            <w:tcW w:w="419"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1.</w:t>
            </w:r>
          </w:p>
        </w:tc>
        <w:tc>
          <w:tcPr>
            <w:tcW w:w="2950"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Наперегонки</w:t>
            </w:r>
          </w:p>
        </w:tc>
        <w:tc>
          <w:tcPr>
            <w:tcW w:w="326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Сл.и муз. Тугаринова</w:t>
            </w:r>
          </w:p>
        </w:tc>
      </w:tr>
      <w:tr w:rsidR="00317B9E" w:rsidRPr="00432E34" w:rsidTr="00D20BA3">
        <w:tc>
          <w:tcPr>
            <w:tcW w:w="419"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2.</w:t>
            </w:r>
          </w:p>
        </w:tc>
        <w:tc>
          <w:tcPr>
            <w:tcW w:w="2950"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Воздушный змей</w:t>
            </w:r>
          </w:p>
        </w:tc>
        <w:tc>
          <w:tcPr>
            <w:tcW w:w="326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Сл. и муз. Баневича</w:t>
            </w:r>
          </w:p>
        </w:tc>
      </w:tr>
      <w:tr w:rsidR="00317B9E" w:rsidRPr="00432E34" w:rsidTr="00D20BA3">
        <w:tc>
          <w:tcPr>
            <w:tcW w:w="419"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3.</w:t>
            </w:r>
          </w:p>
        </w:tc>
        <w:tc>
          <w:tcPr>
            <w:tcW w:w="2950"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Надо мечтам верить</w:t>
            </w:r>
          </w:p>
        </w:tc>
        <w:tc>
          <w:tcPr>
            <w:tcW w:w="3266" w:type="dxa"/>
          </w:tcPr>
          <w:p w:rsidR="00317B9E" w:rsidRPr="00432E34" w:rsidRDefault="00317B9E" w:rsidP="00D20BA3">
            <w:pPr>
              <w:ind w:right="-24"/>
              <w:jc w:val="both"/>
              <w:rPr>
                <w:rFonts w:ascii="Times New Roman" w:eastAsia="Times New Roman" w:hAnsi="Times New Roman" w:cs="Times New Roman"/>
                <w:color w:val="auto"/>
                <w:sz w:val="24"/>
                <w:szCs w:val="24"/>
              </w:rPr>
            </w:pPr>
          </w:p>
        </w:tc>
      </w:tr>
      <w:tr w:rsidR="00317B9E" w:rsidRPr="00432E34" w:rsidTr="00D20BA3">
        <w:tc>
          <w:tcPr>
            <w:tcW w:w="419"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4.</w:t>
            </w:r>
          </w:p>
        </w:tc>
        <w:tc>
          <w:tcPr>
            <w:tcW w:w="2950"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Дети солнца</w:t>
            </w:r>
          </w:p>
        </w:tc>
        <w:tc>
          <w:tcPr>
            <w:tcW w:w="326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Муз.Крылатова</w:t>
            </w:r>
          </w:p>
        </w:tc>
      </w:tr>
      <w:tr w:rsidR="00317B9E" w:rsidRPr="00432E34" w:rsidTr="00D20BA3">
        <w:tc>
          <w:tcPr>
            <w:tcW w:w="419"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5.</w:t>
            </w:r>
          </w:p>
        </w:tc>
        <w:tc>
          <w:tcPr>
            <w:tcW w:w="2950"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Песенка о разных языках</w:t>
            </w:r>
          </w:p>
        </w:tc>
        <w:tc>
          <w:tcPr>
            <w:tcW w:w="326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Сл. и муз. О.Юдахиной</w:t>
            </w:r>
          </w:p>
        </w:tc>
      </w:tr>
      <w:tr w:rsidR="00317B9E" w:rsidRPr="00432E34" w:rsidTr="00D20BA3">
        <w:tc>
          <w:tcPr>
            <w:tcW w:w="419"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6.</w:t>
            </w:r>
          </w:p>
        </w:tc>
        <w:tc>
          <w:tcPr>
            <w:tcW w:w="2950"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Радуга</w:t>
            </w:r>
          </w:p>
        </w:tc>
        <w:tc>
          <w:tcPr>
            <w:tcW w:w="326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Сл. и муз. О.Юдахиной</w:t>
            </w:r>
          </w:p>
        </w:tc>
      </w:tr>
    </w:tbl>
    <w:p w:rsidR="00317B9E" w:rsidRPr="00432E34" w:rsidRDefault="00317B9E" w:rsidP="00317B9E">
      <w:pPr>
        <w:ind w:right="-24"/>
        <w:jc w:val="both"/>
        <w:rPr>
          <w:rFonts w:ascii="Times New Roman" w:eastAsia="Times New Roman" w:hAnsi="Times New Roman" w:cs="Times New Roman"/>
          <w:color w:val="auto"/>
        </w:rPr>
        <w:sectPr w:rsidR="00317B9E" w:rsidRPr="00432E34" w:rsidSect="009922AC">
          <w:type w:val="continuous"/>
          <w:pgSz w:w="11905" w:h="16837"/>
          <w:pgMar w:top="720" w:right="720" w:bottom="720" w:left="720" w:header="0" w:footer="3" w:gutter="0"/>
          <w:cols w:space="720"/>
        </w:sectPr>
      </w:pPr>
    </w:p>
    <w:p w:rsidR="00317B9E" w:rsidRPr="00432E34" w:rsidRDefault="00317B9E" w:rsidP="00317B9E">
      <w:pPr>
        <w:framePr w:w="9706" w:h="43" w:hRule="exact" w:wrap="notBeside" w:vAnchor="text" w:hAnchor="text" w:xAlign="center" w:y="1" w:anchorLock="1"/>
        <w:ind w:right="-24"/>
        <w:jc w:val="both"/>
        <w:rPr>
          <w:rFonts w:ascii="Times New Roman" w:hAnsi="Times New Roman" w:cs="Times New Roman"/>
        </w:rPr>
      </w:pPr>
    </w:p>
    <w:p w:rsidR="00317B9E" w:rsidRPr="00432E34" w:rsidRDefault="00317B9E" w:rsidP="00317B9E">
      <w:pPr>
        <w:ind w:right="-24"/>
        <w:jc w:val="both"/>
        <w:rPr>
          <w:rFonts w:ascii="Times New Roman" w:eastAsia="Times New Roman" w:hAnsi="Times New Roman" w:cs="Times New Roman"/>
          <w:color w:val="auto"/>
        </w:rPr>
        <w:sectPr w:rsidR="00317B9E" w:rsidRPr="00432E34" w:rsidSect="009922AC">
          <w:type w:val="continuous"/>
          <w:pgSz w:w="11905" w:h="16837"/>
          <w:pgMar w:top="720" w:right="720" w:bottom="720" w:left="720" w:header="0" w:footer="3" w:gutter="0"/>
          <w:cols w:num="2" w:space="720" w:equalWidth="0">
            <w:col w:w="5314" w:space="1349"/>
            <w:col w:w="3802"/>
          </w:cols>
        </w:sectPr>
      </w:pPr>
    </w:p>
    <w:p w:rsidR="00317B9E" w:rsidRPr="00432E34" w:rsidRDefault="00317B9E" w:rsidP="00317B9E">
      <w:pPr>
        <w:ind w:right="-24"/>
        <w:jc w:val="both"/>
        <w:rPr>
          <w:rFonts w:ascii="Times New Roman" w:hAnsi="Times New Roman" w:cs="Times New Roman"/>
        </w:rPr>
        <w:sectPr w:rsidR="00317B9E" w:rsidRPr="00432E34" w:rsidSect="009922AC">
          <w:type w:val="continuous"/>
          <w:pgSz w:w="11905" w:h="16837"/>
          <w:pgMar w:top="720" w:right="720" w:bottom="720" w:left="720" w:header="0" w:footer="3" w:gutter="0"/>
          <w:cols w:space="720"/>
        </w:sectPr>
      </w:pPr>
    </w:p>
    <w:p w:rsidR="00317B9E" w:rsidRPr="00317B9E" w:rsidRDefault="00317B9E" w:rsidP="00317B9E">
      <w:pPr>
        <w:pStyle w:val="42"/>
        <w:keepNext/>
        <w:keepLines/>
        <w:shd w:val="clear" w:color="auto" w:fill="auto"/>
        <w:spacing w:after="0" w:line="240" w:lineRule="auto"/>
        <w:ind w:right="-24"/>
        <w:jc w:val="center"/>
        <w:rPr>
          <w:b/>
          <w:sz w:val="28"/>
          <w:szCs w:val="28"/>
        </w:rPr>
      </w:pPr>
      <w:bookmarkStart w:id="33" w:name="bookmark34"/>
      <w:r w:rsidRPr="00317B9E">
        <w:rPr>
          <w:b/>
          <w:sz w:val="28"/>
          <w:szCs w:val="28"/>
        </w:rPr>
        <w:lastRenderedPageBreak/>
        <w:t>Примерный репертуарный план третьей ступени</w:t>
      </w:r>
      <w:bookmarkEnd w:id="33"/>
    </w:p>
    <w:p w:rsidR="00317B9E" w:rsidRPr="00432E34" w:rsidRDefault="00317B9E" w:rsidP="00317B9E">
      <w:pPr>
        <w:ind w:right="-24"/>
        <w:jc w:val="both"/>
        <w:rPr>
          <w:rFonts w:ascii="Times New Roman" w:eastAsia="Times New Roman" w:hAnsi="Times New Roman" w:cs="Times New Roman"/>
          <w:color w:val="auto"/>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976"/>
        <w:gridCol w:w="3322"/>
      </w:tblGrid>
      <w:tr w:rsidR="00317B9E" w:rsidRPr="00432E34" w:rsidTr="00D20BA3">
        <w:tc>
          <w:tcPr>
            <w:tcW w:w="534"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1.</w:t>
            </w:r>
          </w:p>
        </w:tc>
        <w:tc>
          <w:tcPr>
            <w:tcW w:w="297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Христос с тобой</w:t>
            </w:r>
          </w:p>
        </w:tc>
        <w:tc>
          <w:tcPr>
            <w:tcW w:w="3322"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Муз.Славкина</w:t>
            </w:r>
          </w:p>
        </w:tc>
      </w:tr>
      <w:tr w:rsidR="00317B9E" w:rsidRPr="00432E34" w:rsidTr="00D20BA3">
        <w:tc>
          <w:tcPr>
            <w:tcW w:w="534"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2.</w:t>
            </w:r>
          </w:p>
        </w:tc>
        <w:tc>
          <w:tcPr>
            <w:tcW w:w="297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Сара-Бара-бу</w:t>
            </w:r>
          </w:p>
        </w:tc>
        <w:tc>
          <w:tcPr>
            <w:tcW w:w="3322"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Муз.М.Леонидова</w:t>
            </w:r>
          </w:p>
        </w:tc>
      </w:tr>
      <w:tr w:rsidR="00317B9E" w:rsidRPr="00432E34" w:rsidTr="00D20BA3">
        <w:tc>
          <w:tcPr>
            <w:tcW w:w="534"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3.</w:t>
            </w:r>
          </w:p>
        </w:tc>
        <w:tc>
          <w:tcPr>
            <w:tcW w:w="297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Чатануга</w:t>
            </w:r>
          </w:p>
        </w:tc>
        <w:tc>
          <w:tcPr>
            <w:tcW w:w="3322"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Муз.Уоррена</w:t>
            </w:r>
          </w:p>
        </w:tc>
      </w:tr>
      <w:tr w:rsidR="00317B9E" w:rsidRPr="00432E34" w:rsidTr="00D20BA3">
        <w:tc>
          <w:tcPr>
            <w:tcW w:w="534"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4.</w:t>
            </w:r>
          </w:p>
        </w:tc>
        <w:tc>
          <w:tcPr>
            <w:tcW w:w="297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Джон Грэй</w:t>
            </w:r>
          </w:p>
        </w:tc>
        <w:tc>
          <w:tcPr>
            <w:tcW w:w="3322"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Муз.Блантера</w:t>
            </w:r>
          </w:p>
        </w:tc>
      </w:tr>
      <w:tr w:rsidR="00317B9E" w:rsidRPr="00432E34" w:rsidTr="00D20BA3">
        <w:tc>
          <w:tcPr>
            <w:tcW w:w="534"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5.</w:t>
            </w:r>
          </w:p>
        </w:tc>
        <w:tc>
          <w:tcPr>
            <w:tcW w:w="297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Банановая республика</w:t>
            </w:r>
          </w:p>
        </w:tc>
        <w:tc>
          <w:tcPr>
            <w:tcW w:w="3322"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Из реп.В.Леонтьева</w:t>
            </w:r>
          </w:p>
        </w:tc>
      </w:tr>
      <w:tr w:rsidR="00317B9E" w:rsidRPr="00432E34" w:rsidTr="00D20BA3">
        <w:tc>
          <w:tcPr>
            <w:tcW w:w="534"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6.</w:t>
            </w:r>
          </w:p>
        </w:tc>
        <w:tc>
          <w:tcPr>
            <w:tcW w:w="297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Жёлтая подлодка</w:t>
            </w:r>
          </w:p>
        </w:tc>
        <w:tc>
          <w:tcPr>
            <w:tcW w:w="3322"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Из реп.Битлз</w:t>
            </w:r>
          </w:p>
        </w:tc>
      </w:tr>
      <w:tr w:rsidR="00317B9E" w:rsidRPr="00432E34" w:rsidTr="00D20BA3">
        <w:tc>
          <w:tcPr>
            <w:tcW w:w="534"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7.</w:t>
            </w:r>
          </w:p>
        </w:tc>
        <w:tc>
          <w:tcPr>
            <w:tcW w:w="297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Песенка о весёлых зонтиках</w:t>
            </w:r>
          </w:p>
        </w:tc>
        <w:tc>
          <w:tcPr>
            <w:tcW w:w="3322"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В.Пресняков</w:t>
            </w:r>
          </w:p>
          <w:p w:rsidR="00317B9E" w:rsidRPr="00432E34" w:rsidRDefault="00317B9E" w:rsidP="00D20BA3">
            <w:pPr>
              <w:ind w:right="-24"/>
              <w:jc w:val="both"/>
              <w:rPr>
                <w:rFonts w:ascii="Times New Roman" w:eastAsia="Times New Roman" w:hAnsi="Times New Roman" w:cs="Times New Roman"/>
                <w:color w:val="auto"/>
                <w:sz w:val="24"/>
                <w:szCs w:val="24"/>
              </w:rPr>
            </w:pPr>
          </w:p>
        </w:tc>
      </w:tr>
      <w:tr w:rsidR="00317B9E" w:rsidRPr="00432E34" w:rsidTr="00D20BA3">
        <w:tc>
          <w:tcPr>
            <w:tcW w:w="534"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8.</w:t>
            </w:r>
          </w:p>
        </w:tc>
        <w:tc>
          <w:tcPr>
            <w:tcW w:w="2976" w:type="dxa"/>
          </w:tcPr>
          <w:p w:rsidR="00317B9E" w:rsidRPr="00432E34" w:rsidRDefault="00317B9E" w:rsidP="00D20BA3">
            <w:pPr>
              <w:ind w:right="-24"/>
              <w:jc w:val="both"/>
              <w:rPr>
                <w:rFonts w:ascii="Times New Roman" w:eastAsia="Times New Roman" w:hAnsi="Times New Roman" w:cs="Times New Roman"/>
                <w:color w:val="auto"/>
                <w:sz w:val="24"/>
                <w:szCs w:val="24"/>
              </w:rPr>
            </w:pPr>
            <w:r w:rsidRPr="00432E34">
              <w:rPr>
                <w:rFonts w:ascii="Times New Roman" w:eastAsia="Times New Roman" w:hAnsi="Times New Roman" w:cs="Times New Roman"/>
                <w:color w:val="auto"/>
                <w:sz w:val="24"/>
                <w:szCs w:val="24"/>
              </w:rPr>
              <w:t>Спиричуэл</w:t>
            </w:r>
          </w:p>
        </w:tc>
        <w:tc>
          <w:tcPr>
            <w:tcW w:w="3322" w:type="dxa"/>
          </w:tcPr>
          <w:p w:rsidR="00317B9E" w:rsidRPr="00432E34" w:rsidRDefault="00317B9E" w:rsidP="00D20BA3">
            <w:pPr>
              <w:ind w:right="-24"/>
              <w:jc w:val="both"/>
              <w:rPr>
                <w:rFonts w:ascii="Times New Roman" w:eastAsia="Times New Roman" w:hAnsi="Times New Roman" w:cs="Times New Roman"/>
                <w:color w:val="auto"/>
                <w:sz w:val="24"/>
                <w:szCs w:val="24"/>
              </w:rPr>
            </w:pPr>
          </w:p>
        </w:tc>
      </w:tr>
    </w:tbl>
    <w:p w:rsidR="00317B9E" w:rsidRPr="00432E34" w:rsidRDefault="00317B9E" w:rsidP="00317B9E">
      <w:pPr>
        <w:ind w:right="-24"/>
        <w:jc w:val="both"/>
        <w:rPr>
          <w:rFonts w:ascii="Times New Roman" w:eastAsia="Times New Roman" w:hAnsi="Times New Roman" w:cs="Times New Roman"/>
          <w:color w:val="auto"/>
        </w:rPr>
        <w:sectPr w:rsidR="00317B9E" w:rsidRPr="00432E34" w:rsidSect="009922AC">
          <w:type w:val="continuous"/>
          <w:pgSz w:w="11905" w:h="16837"/>
          <w:pgMar w:top="720" w:right="720" w:bottom="720" w:left="720" w:header="0" w:footer="3" w:gutter="0"/>
          <w:cols w:space="720"/>
        </w:sectPr>
      </w:pPr>
    </w:p>
    <w:p w:rsidR="00317B9E" w:rsidRPr="00432E34" w:rsidRDefault="00317B9E" w:rsidP="00317B9E">
      <w:pPr>
        <w:framePr w:w="9706" w:h="178" w:hRule="exact" w:wrap="notBeside" w:vAnchor="text" w:hAnchor="text" w:xAlign="center" w:y="1" w:anchorLock="1"/>
        <w:ind w:right="-24"/>
        <w:jc w:val="both"/>
        <w:rPr>
          <w:rFonts w:ascii="Times New Roman" w:hAnsi="Times New Roman" w:cs="Times New Roman"/>
        </w:rPr>
      </w:pPr>
    </w:p>
    <w:p w:rsidR="00317B9E" w:rsidRPr="00432E34" w:rsidRDefault="00317B9E" w:rsidP="00317B9E">
      <w:pPr>
        <w:ind w:right="-24"/>
        <w:jc w:val="both"/>
        <w:rPr>
          <w:rFonts w:ascii="Times New Roman" w:hAnsi="Times New Roman" w:cs="Times New Roman"/>
        </w:rPr>
      </w:pPr>
      <w:r w:rsidRPr="00432E34">
        <w:rPr>
          <w:rFonts w:ascii="Times New Roman" w:hAnsi="Times New Roman" w:cs="Times New Roman"/>
        </w:rPr>
        <w:t xml:space="preserve"> </w:t>
      </w:r>
    </w:p>
    <w:p w:rsidR="00317B9E" w:rsidRPr="00432E34" w:rsidRDefault="00317B9E" w:rsidP="00317B9E">
      <w:pPr>
        <w:ind w:right="-24"/>
        <w:jc w:val="both"/>
        <w:rPr>
          <w:rFonts w:ascii="Times New Roman" w:hAnsi="Times New Roman" w:cs="Times New Roman"/>
        </w:rPr>
      </w:pPr>
    </w:p>
    <w:p w:rsidR="00317B9E" w:rsidRPr="00432E34" w:rsidRDefault="00317B9E" w:rsidP="00317B9E">
      <w:pPr>
        <w:ind w:right="-24"/>
        <w:jc w:val="both"/>
        <w:rPr>
          <w:rFonts w:ascii="Times New Roman" w:hAnsi="Times New Roman" w:cs="Times New Roman"/>
        </w:rPr>
      </w:pPr>
    </w:p>
    <w:p w:rsidR="00317B9E" w:rsidRPr="00432E34" w:rsidRDefault="00317B9E" w:rsidP="00317B9E">
      <w:pPr>
        <w:ind w:right="-24"/>
        <w:jc w:val="both"/>
        <w:rPr>
          <w:rFonts w:ascii="Times New Roman" w:hAnsi="Times New Roman" w:cs="Times New Roman"/>
        </w:rPr>
      </w:pPr>
    </w:p>
    <w:p w:rsidR="00317B9E" w:rsidRPr="00432E34" w:rsidRDefault="00317B9E" w:rsidP="00317B9E">
      <w:pPr>
        <w:ind w:right="-24"/>
        <w:jc w:val="both"/>
        <w:rPr>
          <w:rFonts w:ascii="Times New Roman" w:hAnsi="Times New Roman" w:cs="Times New Roman"/>
        </w:rPr>
      </w:pPr>
    </w:p>
    <w:p w:rsidR="00317B9E" w:rsidRPr="00317B9E" w:rsidRDefault="00317B9E" w:rsidP="00317B9E">
      <w:pPr>
        <w:ind w:right="-24"/>
        <w:jc w:val="right"/>
        <w:rPr>
          <w:rFonts w:ascii="Times New Roman" w:hAnsi="Times New Roman" w:cs="Times New Roman"/>
          <w:b/>
        </w:rPr>
      </w:pPr>
    </w:p>
    <w:sectPr w:rsidR="00317B9E" w:rsidRPr="00317B9E" w:rsidSect="009922A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7B4" w:rsidRDefault="007317B4" w:rsidP="00714FDC">
      <w:r>
        <w:separator/>
      </w:r>
    </w:p>
  </w:endnote>
  <w:endnote w:type="continuationSeparator" w:id="1">
    <w:p w:rsidR="007317B4" w:rsidRDefault="007317B4" w:rsidP="00714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7B4" w:rsidRDefault="007317B4" w:rsidP="00714FDC">
      <w:r>
        <w:separator/>
      </w:r>
    </w:p>
  </w:footnote>
  <w:footnote w:type="continuationSeparator" w:id="1">
    <w:p w:rsidR="007317B4" w:rsidRDefault="007317B4" w:rsidP="00714F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309"/>
    <w:multiLevelType w:val="multilevel"/>
    <w:tmpl w:val="0228FE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A8818AB"/>
    <w:multiLevelType w:val="multilevel"/>
    <w:tmpl w:val="3AE6DE5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3"/>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0214F36"/>
    <w:multiLevelType w:val="multilevel"/>
    <w:tmpl w:val="2846896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9876897"/>
    <w:multiLevelType w:val="multilevel"/>
    <w:tmpl w:val="77EC02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C8409B9"/>
    <w:multiLevelType w:val="multilevel"/>
    <w:tmpl w:val="965E1A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5">
    <w:nsid w:val="40D909CD"/>
    <w:multiLevelType w:val="multilevel"/>
    <w:tmpl w:val="4C28F4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519045D"/>
    <w:multiLevelType w:val="hybridMultilevel"/>
    <w:tmpl w:val="7AA8200A"/>
    <w:lvl w:ilvl="0" w:tplc="076287E8">
      <w:start w:val="1"/>
      <w:numFmt w:val="decimal"/>
      <w:lvlText w:val="%1."/>
      <w:lvlJc w:val="left"/>
      <w:pPr>
        <w:ind w:left="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FD205A"/>
    <w:multiLevelType w:val="multilevel"/>
    <w:tmpl w:val="C08C34F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upperRoman"/>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3C248BB"/>
    <w:multiLevelType w:val="hybridMultilevel"/>
    <w:tmpl w:val="1BC4A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5814AE"/>
    <w:multiLevelType w:val="multilevel"/>
    <w:tmpl w:val="334680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1"/>
  </w:num>
  <w:num w:numId="8">
    <w:abstractNumId w:val="1"/>
    <w:lvlOverride w:ilvl="0"/>
    <w:lvlOverride w:ilvl="1">
      <w:startOverride w:val="1"/>
    </w:lvlOverride>
    <w:lvlOverride w:ilvl="2">
      <w:startOverride w:val="1"/>
    </w:lvlOverride>
    <w:lvlOverride w:ilvl="3">
      <w:startOverride w:val="3"/>
    </w:lvlOverride>
    <w:lvlOverride w:ilvl="4"/>
    <w:lvlOverride w:ilvl="5"/>
    <w:lvlOverride w:ilvl="6"/>
    <w:lvlOverride w:ilvl="7"/>
    <w:lvlOverride w:ilvl="8"/>
  </w:num>
  <w:num w:numId="9">
    <w:abstractNumId w:val="9"/>
  </w:num>
  <w:num w:numId="10">
    <w:abstractNumId w:val="9"/>
  </w:num>
  <w:num w:numId="11">
    <w:abstractNumId w:val="5"/>
  </w:num>
  <w:num w:numId="12">
    <w:abstractNumId w:val="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lvlOverride w:ilvl="3"/>
    <w:lvlOverride w:ilvl="4"/>
    <w:lvlOverride w:ilvl="5"/>
    <w:lvlOverride w:ilvl="6"/>
    <w:lvlOverride w:ilvl="7"/>
    <w:lvlOverride w:ilvl="8"/>
  </w:num>
  <w:num w:numId="17">
    <w:abstractNumId w:val="2"/>
  </w:num>
  <w:num w:numId="18">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0380"/>
    <w:rsid w:val="000059D0"/>
    <w:rsid w:val="00042E9A"/>
    <w:rsid w:val="0007158A"/>
    <w:rsid w:val="00091076"/>
    <w:rsid w:val="000C1E96"/>
    <w:rsid w:val="000E7B5D"/>
    <w:rsid w:val="001A693D"/>
    <w:rsid w:val="001B3D52"/>
    <w:rsid w:val="001E706B"/>
    <w:rsid w:val="001F0A38"/>
    <w:rsid w:val="001F50E6"/>
    <w:rsid w:val="0020654A"/>
    <w:rsid w:val="0021562B"/>
    <w:rsid w:val="00234DA2"/>
    <w:rsid w:val="00246268"/>
    <w:rsid w:val="0024764B"/>
    <w:rsid w:val="002632E8"/>
    <w:rsid w:val="00271F00"/>
    <w:rsid w:val="002939A3"/>
    <w:rsid w:val="00295EAE"/>
    <w:rsid w:val="002A3D78"/>
    <w:rsid w:val="002E0380"/>
    <w:rsid w:val="002E698C"/>
    <w:rsid w:val="00317B9E"/>
    <w:rsid w:val="00370D8A"/>
    <w:rsid w:val="003D478E"/>
    <w:rsid w:val="003E3FB0"/>
    <w:rsid w:val="00432E34"/>
    <w:rsid w:val="0047017C"/>
    <w:rsid w:val="00493335"/>
    <w:rsid w:val="004D6BC8"/>
    <w:rsid w:val="004E564D"/>
    <w:rsid w:val="00511B4A"/>
    <w:rsid w:val="005214FF"/>
    <w:rsid w:val="00582D9F"/>
    <w:rsid w:val="005C3434"/>
    <w:rsid w:val="005F150A"/>
    <w:rsid w:val="006025BA"/>
    <w:rsid w:val="0062731C"/>
    <w:rsid w:val="006434CC"/>
    <w:rsid w:val="006630C8"/>
    <w:rsid w:val="006A080E"/>
    <w:rsid w:val="006C359E"/>
    <w:rsid w:val="006E11CC"/>
    <w:rsid w:val="006F002A"/>
    <w:rsid w:val="00714FDC"/>
    <w:rsid w:val="007317B4"/>
    <w:rsid w:val="00763FE8"/>
    <w:rsid w:val="007762CA"/>
    <w:rsid w:val="0078232F"/>
    <w:rsid w:val="007915D5"/>
    <w:rsid w:val="007C03C5"/>
    <w:rsid w:val="00806B54"/>
    <w:rsid w:val="00822F5B"/>
    <w:rsid w:val="00850E52"/>
    <w:rsid w:val="00860955"/>
    <w:rsid w:val="008663A4"/>
    <w:rsid w:val="00893749"/>
    <w:rsid w:val="00895B50"/>
    <w:rsid w:val="008B47EB"/>
    <w:rsid w:val="008E2DF6"/>
    <w:rsid w:val="008E3965"/>
    <w:rsid w:val="008F45A6"/>
    <w:rsid w:val="00900566"/>
    <w:rsid w:val="00922BBC"/>
    <w:rsid w:val="00926E7B"/>
    <w:rsid w:val="00935E7D"/>
    <w:rsid w:val="00971CD8"/>
    <w:rsid w:val="009754F7"/>
    <w:rsid w:val="00983976"/>
    <w:rsid w:val="009922AC"/>
    <w:rsid w:val="009D7C9E"/>
    <w:rsid w:val="00A00C46"/>
    <w:rsid w:val="00A87F24"/>
    <w:rsid w:val="00AB41F8"/>
    <w:rsid w:val="00B07642"/>
    <w:rsid w:val="00B32245"/>
    <w:rsid w:val="00B45194"/>
    <w:rsid w:val="00BC2023"/>
    <w:rsid w:val="00BD0C7C"/>
    <w:rsid w:val="00BF27B8"/>
    <w:rsid w:val="00BF2C45"/>
    <w:rsid w:val="00C239E8"/>
    <w:rsid w:val="00C35565"/>
    <w:rsid w:val="00C80CAA"/>
    <w:rsid w:val="00D43864"/>
    <w:rsid w:val="00D555C9"/>
    <w:rsid w:val="00D85A09"/>
    <w:rsid w:val="00E16058"/>
    <w:rsid w:val="00E40F87"/>
    <w:rsid w:val="00E622CF"/>
    <w:rsid w:val="00E72CA6"/>
    <w:rsid w:val="00EC4382"/>
    <w:rsid w:val="00EF7830"/>
    <w:rsid w:val="00F1069D"/>
    <w:rsid w:val="00F32A14"/>
    <w:rsid w:val="00F46B82"/>
    <w:rsid w:val="00FE1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38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E0380"/>
    <w:rPr>
      <w:color w:val="000080"/>
      <w:u w:val="single"/>
    </w:rPr>
  </w:style>
  <w:style w:type="character" w:styleId="a4">
    <w:name w:val="FollowedHyperlink"/>
    <w:basedOn w:val="a0"/>
    <w:uiPriority w:val="99"/>
    <w:semiHidden/>
    <w:unhideWhenUsed/>
    <w:rsid w:val="002E0380"/>
    <w:rPr>
      <w:color w:val="800080" w:themeColor="followedHyperlink"/>
      <w:u w:val="single"/>
    </w:rPr>
  </w:style>
  <w:style w:type="character" w:customStyle="1" w:styleId="2">
    <w:name w:val="Основной текст (2)_"/>
    <w:basedOn w:val="a0"/>
    <w:link w:val="20"/>
    <w:locked/>
    <w:rsid w:val="002E0380"/>
    <w:rPr>
      <w:rFonts w:ascii="Times New Roman" w:eastAsia="Times New Roman" w:hAnsi="Times New Roman" w:cs="Times New Roman"/>
      <w:sz w:val="31"/>
      <w:szCs w:val="31"/>
      <w:shd w:val="clear" w:color="auto" w:fill="FFFFFF"/>
    </w:rPr>
  </w:style>
  <w:style w:type="paragraph" w:customStyle="1" w:styleId="20">
    <w:name w:val="Основной текст (2)"/>
    <w:basedOn w:val="a"/>
    <w:link w:val="2"/>
    <w:rsid w:val="002E0380"/>
    <w:pPr>
      <w:shd w:val="clear" w:color="auto" w:fill="FFFFFF"/>
      <w:spacing w:after="1380" w:line="360" w:lineRule="exact"/>
      <w:jc w:val="center"/>
    </w:pPr>
    <w:rPr>
      <w:rFonts w:ascii="Times New Roman" w:eastAsia="Times New Roman" w:hAnsi="Times New Roman" w:cs="Times New Roman"/>
      <w:color w:val="auto"/>
      <w:sz w:val="31"/>
      <w:szCs w:val="31"/>
      <w:lang w:eastAsia="en-US"/>
    </w:rPr>
  </w:style>
  <w:style w:type="character" w:customStyle="1" w:styleId="1">
    <w:name w:val="Заголовок №1_"/>
    <w:basedOn w:val="a0"/>
    <w:link w:val="10"/>
    <w:locked/>
    <w:rsid w:val="002E0380"/>
    <w:rPr>
      <w:rFonts w:ascii="Times New Roman" w:eastAsia="Times New Roman" w:hAnsi="Times New Roman" w:cs="Times New Roman"/>
      <w:sz w:val="71"/>
      <w:szCs w:val="71"/>
      <w:shd w:val="clear" w:color="auto" w:fill="FFFFFF"/>
    </w:rPr>
  </w:style>
  <w:style w:type="paragraph" w:customStyle="1" w:styleId="10">
    <w:name w:val="Заголовок №1"/>
    <w:basedOn w:val="a"/>
    <w:link w:val="1"/>
    <w:rsid w:val="002E0380"/>
    <w:pPr>
      <w:shd w:val="clear" w:color="auto" w:fill="FFFFFF"/>
      <w:spacing w:before="1380" w:line="821" w:lineRule="exact"/>
      <w:jc w:val="center"/>
      <w:outlineLvl w:val="0"/>
    </w:pPr>
    <w:rPr>
      <w:rFonts w:ascii="Times New Roman" w:eastAsia="Times New Roman" w:hAnsi="Times New Roman" w:cs="Times New Roman"/>
      <w:color w:val="auto"/>
      <w:sz w:val="71"/>
      <w:szCs w:val="71"/>
      <w:lang w:eastAsia="en-US"/>
    </w:rPr>
  </w:style>
  <w:style w:type="character" w:customStyle="1" w:styleId="3">
    <w:name w:val="Основной текст (3)_"/>
    <w:basedOn w:val="a0"/>
    <w:link w:val="30"/>
    <w:locked/>
    <w:rsid w:val="002E0380"/>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2E0380"/>
    <w:pPr>
      <w:shd w:val="clear" w:color="auto" w:fill="FFFFFF"/>
      <w:spacing w:after="540" w:line="322" w:lineRule="exact"/>
      <w:jc w:val="center"/>
    </w:pPr>
    <w:rPr>
      <w:rFonts w:ascii="Times New Roman" w:eastAsia="Times New Roman" w:hAnsi="Times New Roman" w:cs="Times New Roman"/>
      <w:color w:val="auto"/>
      <w:sz w:val="27"/>
      <w:szCs w:val="27"/>
      <w:lang w:eastAsia="en-US"/>
    </w:rPr>
  </w:style>
  <w:style w:type="character" w:customStyle="1" w:styleId="a5">
    <w:name w:val="Основной текст_"/>
    <w:basedOn w:val="a0"/>
    <w:link w:val="5"/>
    <w:locked/>
    <w:rsid w:val="002E0380"/>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5"/>
    <w:rsid w:val="002E0380"/>
    <w:pPr>
      <w:shd w:val="clear" w:color="auto" w:fill="FFFFFF"/>
      <w:spacing w:before="120" w:after="300" w:line="322" w:lineRule="exact"/>
      <w:ind w:hanging="460"/>
    </w:pPr>
    <w:rPr>
      <w:rFonts w:ascii="Times New Roman" w:eastAsia="Times New Roman" w:hAnsi="Times New Roman" w:cs="Times New Roman"/>
      <w:color w:val="auto"/>
      <w:sz w:val="27"/>
      <w:szCs w:val="27"/>
      <w:lang w:eastAsia="en-US"/>
    </w:rPr>
  </w:style>
  <w:style w:type="character" w:customStyle="1" w:styleId="4">
    <w:name w:val="Основной текст (4)_"/>
    <w:basedOn w:val="a0"/>
    <w:link w:val="40"/>
    <w:locked/>
    <w:rsid w:val="002E0380"/>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2E0380"/>
    <w:pPr>
      <w:shd w:val="clear" w:color="auto" w:fill="FFFFFF"/>
      <w:spacing w:after="300" w:line="322" w:lineRule="exact"/>
    </w:pPr>
    <w:rPr>
      <w:rFonts w:ascii="Times New Roman" w:eastAsia="Times New Roman" w:hAnsi="Times New Roman" w:cs="Times New Roman"/>
      <w:color w:val="auto"/>
      <w:sz w:val="27"/>
      <w:szCs w:val="27"/>
      <w:lang w:eastAsia="en-US"/>
    </w:rPr>
  </w:style>
  <w:style w:type="character" w:customStyle="1" w:styleId="31">
    <w:name w:val="Заголовок №3_"/>
    <w:basedOn w:val="a0"/>
    <w:link w:val="32"/>
    <w:locked/>
    <w:rsid w:val="002E0380"/>
    <w:rPr>
      <w:rFonts w:ascii="Times New Roman" w:eastAsia="Times New Roman" w:hAnsi="Times New Roman" w:cs="Times New Roman"/>
      <w:sz w:val="30"/>
      <w:szCs w:val="30"/>
      <w:shd w:val="clear" w:color="auto" w:fill="FFFFFF"/>
    </w:rPr>
  </w:style>
  <w:style w:type="paragraph" w:customStyle="1" w:styleId="32">
    <w:name w:val="Заголовок №3"/>
    <w:basedOn w:val="a"/>
    <w:link w:val="31"/>
    <w:rsid w:val="002E0380"/>
    <w:pPr>
      <w:shd w:val="clear" w:color="auto" w:fill="FFFFFF"/>
      <w:spacing w:before="240" w:after="240" w:line="0" w:lineRule="atLeast"/>
      <w:outlineLvl w:val="2"/>
    </w:pPr>
    <w:rPr>
      <w:rFonts w:ascii="Times New Roman" w:eastAsia="Times New Roman" w:hAnsi="Times New Roman" w:cs="Times New Roman"/>
      <w:color w:val="auto"/>
      <w:sz w:val="30"/>
      <w:szCs w:val="30"/>
      <w:lang w:eastAsia="en-US"/>
    </w:rPr>
  </w:style>
  <w:style w:type="character" w:customStyle="1" w:styleId="50">
    <w:name w:val="Основной текст (5)_"/>
    <w:basedOn w:val="a0"/>
    <w:link w:val="51"/>
    <w:locked/>
    <w:rsid w:val="002E0380"/>
    <w:rPr>
      <w:rFonts w:ascii="Times New Roman" w:eastAsia="Times New Roman" w:hAnsi="Times New Roman" w:cs="Times New Roman"/>
      <w:sz w:val="10"/>
      <w:szCs w:val="10"/>
      <w:shd w:val="clear" w:color="auto" w:fill="FFFFFF"/>
    </w:rPr>
  </w:style>
  <w:style w:type="paragraph" w:customStyle="1" w:styleId="51">
    <w:name w:val="Основной текст (5)"/>
    <w:basedOn w:val="a"/>
    <w:link w:val="50"/>
    <w:rsid w:val="002E0380"/>
    <w:pPr>
      <w:shd w:val="clear" w:color="auto" w:fill="FFFFFF"/>
      <w:spacing w:line="0" w:lineRule="atLeast"/>
    </w:pPr>
    <w:rPr>
      <w:rFonts w:ascii="Times New Roman" w:eastAsia="Times New Roman" w:hAnsi="Times New Roman" w:cs="Times New Roman"/>
      <w:color w:val="auto"/>
      <w:sz w:val="10"/>
      <w:szCs w:val="10"/>
      <w:lang w:eastAsia="en-US"/>
    </w:rPr>
  </w:style>
  <w:style w:type="character" w:customStyle="1" w:styleId="41">
    <w:name w:val="Заголовок №4_"/>
    <w:basedOn w:val="a0"/>
    <w:link w:val="42"/>
    <w:locked/>
    <w:rsid w:val="002E0380"/>
    <w:rPr>
      <w:rFonts w:ascii="Times New Roman" w:eastAsia="Times New Roman" w:hAnsi="Times New Roman" w:cs="Times New Roman"/>
      <w:sz w:val="27"/>
      <w:szCs w:val="27"/>
      <w:shd w:val="clear" w:color="auto" w:fill="FFFFFF"/>
    </w:rPr>
  </w:style>
  <w:style w:type="paragraph" w:customStyle="1" w:styleId="42">
    <w:name w:val="Заголовок №4"/>
    <w:basedOn w:val="a"/>
    <w:link w:val="41"/>
    <w:rsid w:val="002E0380"/>
    <w:pPr>
      <w:shd w:val="clear" w:color="auto" w:fill="FFFFFF"/>
      <w:spacing w:after="60" w:line="322" w:lineRule="exact"/>
      <w:outlineLvl w:val="3"/>
    </w:pPr>
    <w:rPr>
      <w:rFonts w:ascii="Times New Roman" w:eastAsia="Times New Roman" w:hAnsi="Times New Roman" w:cs="Times New Roman"/>
      <w:color w:val="auto"/>
      <w:sz w:val="27"/>
      <w:szCs w:val="27"/>
      <w:lang w:eastAsia="en-US"/>
    </w:rPr>
  </w:style>
  <w:style w:type="character" w:customStyle="1" w:styleId="420">
    <w:name w:val="Заголовок №4 (2)_"/>
    <w:basedOn w:val="a0"/>
    <w:link w:val="421"/>
    <w:locked/>
    <w:rsid w:val="002E0380"/>
    <w:rPr>
      <w:rFonts w:ascii="Times New Roman" w:eastAsia="Times New Roman" w:hAnsi="Times New Roman" w:cs="Times New Roman"/>
      <w:sz w:val="27"/>
      <w:szCs w:val="27"/>
      <w:shd w:val="clear" w:color="auto" w:fill="FFFFFF"/>
    </w:rPr>
  </w:style>
  <w:style w:type="paragraph" w:customStyle="1" w:styleId="421">
    <w:name w:val="Заголовок №4 (2)"/>
    <w:basedOn w:val="a"/>
    <w:link w:val="420"/>
    <w:rsid w:val="002E0380"/>
    <w:pPr>
      <w:shd w:val="clear" w:color="auto" w:fill="FFFFFF"/>
      <w:spacing w:line="475" w:lineRule="exact"/>
      <w:ind w:firstLine="560"/>
      <w:outlineLvl w:val="3"/>
    </w:pPr>
    <w:rPr>
      <w:rFonts w:ascii="Times New Roman" w:eastAsia="Times New Roman" w:hAnsi="Times New Roman" w:cs="Times New Roman"/>
      <w:color w:val="auto"/>
      <w:sz w:val="27"/>
      <w:szCs w:val="27"/>
      <w:lang w:eastAsia="en-US"/>
    </w:rPr>
  </w:style>
  <w:style w:type="character" w:customStyle="1" w:styleId="6">
    <w:name w:val="Основной текст (6)_"/>
    <w:basedOn w:val="a0"/>
    <w:link w:val="60"/>
    <w:locked/>
    <w:rsid w:val="002E0380"/>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2E0380"/>
    <w:pPr>
      <w:shd w:val="clear" w:color="auto" w:fill="FFFFFF"/>
      <w:spacing w:line="0" w:lineRule="atLeast"/>
    </w:pPr>
    <w:rPr>
      <w:rFonts w:ascii="Times New Roman" w:eastAsia="Times New Roman" w:hAnsi="Times New Roman" w:cs="Times New Roman"/>
      <w:color w:val="auto"/>
      <w:sz w:val="20"/>
      <w:szCs w:val="20"/>
      <w:lang w:eastAsia="en-US"/>
    </w:rPr>
  </w:style>
  <w:style w:type="character" w:customStyle="1" w:styleId="8">
    <w:name w:val="Основной текст (8)_"/>
    <w:basedOn w:val="a0"/>
    <w:link w:val="80"/>
    <w:locked/>
    <w:rsid w:val="002E0380"/>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2E0380"/>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7">
    <w:name w:val="Основной текст (7)_"/>
    <w:basedOn w:val="a0"/>
    <w:link w:val="70"/>
    <w:locked/>
    <w:rsid w:val="002E0380"/>
    <w:rPr>
      <w:rFonts w:ascii="Times New Roman" w:eastAsia="Times New Roman" w:hAnsi="Times New Roman" w:cs="Times New Roman"/>
      <w:sz w:val="30"/>
      <w:szCs w:val="30"/>
      <w:shd w:val="clear" w:color="auto" w:fill="FFFFFF"/>
    </w:rPr>
  </w:style>
  <w:style w:type="paragraph" w:customStyle="1" w:styleId="70">
    <w:name w:val="Основной текст (7)"/>
    <w:basedOn w:val="a"/>
    <w:link w:val="7"/>
    <w:rsid w:val="002E0380"/>
    <w:pPr>
      <w:shd w:val="clear" w:color="auto" w:fill="FFFFFF"/>
      <w:spacing w:line="0" w:lineRule="atLeast"/>
    </w:pPr>
    <w:rPr>
      <w:rFonts w:ascii="Times New Roman" w:eastAsia="Times New Roman" w:hAnsi="Times New Roman" w:cs="Times New Roman"/>
      <w:color w:val="auto"/>
      <w:sz w:val="30"/>
      <w:szCs w:val="30"/>
      <w:lang w:eastAsia="en-US"/>
    </w:rPr>
  </w:style>
  <w:style w:type="character" w:customStyle="1" w:styleId="9">
    <w:name w:val="Основной текст (9)_"/>
    <w:basedOn w:val="a0"/>
    <w:link w:val="90"/>
    <w:locked/>
    <w:rsid w:val="002E0380"/>
    <w:rPr>
      <w:rFonts w:ascii="Times New Roman" w:eastAsia="Times New Roman" w:hAnsi="Times New Roman" w:cs="Times New Roman"/>
      <w:sz w:val="9"/>
      <w:szCs w:val="9"/>
      <w:shd w:val="clear" w:color="auto" w:fill="FFFFFF"/>
    </w:rPr>
  </w:style>
  <w:style w:type="paragraph" w:customStyle="1" w:styleId="90">
    <w:name w:val="Основной текст (9)"/>
    <w:basedOn w:val="a"/>
    <w:link w:val="9"/>
    <w:rsid w:val="002E0380"/>
    <w:pPr>
      <w:shd w:val="clear" w:color="auto" w:fill="FFFFFF"/>
      <w:spacing w:line="0" w:lineRule="atLeast"/>
    </w:pPr>
    <w:rPr>
      <w:rFonts w:ascii="Times New Roman" w:eastAsia="Times New Roman" w:hAnsi="Times New Roman" w:cs="Times New Roman"/>
      <w:color w:val="auto"/>
      <w:sz w:val="9"/>
      <w:szCs w:val="9"/>
      <w:lang w:eastAsia="en-US"/>
    </w:rPr>
  </w:style>
  <w:style w:type="character" w:customStyle="1" w:styleId="100">
    <w:name w:val="Основной текст (10)_"/>
    <w:basedOn w:val="a0"/>
    <w:link w:val="101"/>
    <w:locked/>
    <w:rsid w:val="002E0380"/>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rsid w:val="002E0380"/>
    <w:pPr>
      <w:shd w:val="clear" w:color="auto" w:fill="FFFFFF"/>
      <w:spacing w:line="0" w:lineRule="atLeast"/>
    </w:pPr>
    <w:rPr>
      <w:rFonts w:ascii="Times New Roman" w:eastAsia="Times New Roman" w:hAnsi="Times New Roman" w:cs="Times New Roman"/>
      <w:color w:val="auto"/>
      <w:sz w:val="9"/>
      <w:szCs w:val="9"/>
      <w:lang w:eastAsia="en-US"/>
    </w:rPr>
  </w:style>
  <w:style w:type="character" w:customStyle="1" w:styleId="12">
    <w:name w:val="Основной текст (12)_"/>
    <w:basedOn w:val="a0"/>
    <w:link w:val="120"/>
    <w:locked/>
    <w:rsid w:val="002E0380"/>
    <w:rPr>
      <w:rFonts w:ascii="Times New Roman" w:eastAsia="Times New Roman" w:hAnsi="Times New Roman" w:cs="Times New Roman"/>
      <w:sz w:val="9"/>
      <w:szCs w:val="9"/>
      <w:shd w:val="clear" w:color="auto" w:fill="FFFFFF"/>
    </w:rPr>
  </w:style>
  <w:style w:type="paragraph" w:customStyle="1" w:styleId="120">
    <w:name w:val="Основной текст (12)"/>
    <w:basedOn w:val="a"/>
    <w:link w:val="12"/>
    <w:rsid w:val="002E0380"/>
    <w:pPr>
      <w:shd w:val="clear" w:color="auto" w:fill="FFFFFF"/>
      <w:spacing w:line="0" w:lineRule="atLeast"/>
    </w:pPr>
    <w:rPr>
      <w:rFonts w:ascii="Times New Roman" w:eastAsia="Times New Roman" w:hAnsi="Times New Roman" w:cs="Times New Roman"/>
      <w:color w:val="auto"/>
      <w:sz w:val="9"/>
      <w:szCs w:val="9"/>
      <w:lang w:eastAsia="en-US"/>
    </w:rPr>
  </w:style>
  <w:style w:type="character" w:customStyle="1" w:styleId="11">
    <w:name w:val="Основной текст (11)_"/>
    <w:basedOn w:val="a0"/>
    <w:link w:val="110"/>
    <w:locked/>
    <w:rsid w:val="002E0380"/>
    <w:rPr>
      <w:rFonts w:ascii="Times New Roman" w:eastAsia="Times New Roman" w:hAnsi="Times New Roman" w:cs="Times New Roman"/>
      <w:sz w:val="10"/>
      <w:szCs w:val="10"/>
      <w:shd w:val="clear" w:color="auto" w:fill="FFFFFF"/>
    </w:rPr>
  </w:style>
  <w:style w:type="paragraph" w:customStyle="1" w:styleId="110">
    <w:name w:val="Основной текст (11)"/>
    <w:basedOn w:val="a"/>
    <w:link w:val="11"/>
    <w:rsid w:val="002E0380"/>
    <w:pPr>
      <w:shd w:val="clear" w:color="auto" w:fill="FFFFFF"/>
      <w:spacing w:line="0" w:lineRule="atLeast"/>
    </w:pPr>
    <w:rPr>
      <w:rFonts w:ascii="Times New Roman" w:eastAsia="Times New Roman" w:hAnsi="Times New Roman" w:cs="Times New Roman"/>
      <w:color w:val="auto"/>
      <w:sz w:val="10"/>
      <w:szCs w:val="10"/>
      <w:lang w:eastAsia="en-US"/>
    </w:rPr>
  </w:style>
  <w:style w:type="character" w:customStyle="1" w:styleId="13">
    <w:name w:val="Основной текст (13)_"/>
    <w:basedOn w:val="a0"/>
    <w:link w:val="130"/>
    <w:locked/>
    <w:rsid w:val="002E0380"/>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2E0380"/>
    <w:pPr>
      <w:shd w:val="clear" w:color="auto" w:fill="FFFFFF"/>
      <w:spacing w:after="240" w:line="0" w:lineRule="atLeast"/>
    </w:pPr>
    <w:rPr>
      <w:rFonts w:ascii="Times New Roman" w:eastAsia="Times New Roman" w:hAnsi="Times New Roman" w:cs="Times New Roman"/>
      <w:color w:val="auto"/>
      <w:sz w:val="9"/>
      <w:szCs w:val="9"/>
      <w:lang w:eastAsia="en-US"/>
    </w:rPr>
  </w:style>
  <w:style w:type="character" w:customStyle="1" w:styleId="16">
    <w:name w:val="Основной текст (16)_"/>
    <w:basedOn w:val="a0"/>
    <w:link w:val="160"/>
    <w:locked/>
    <w:rsid w:val="002E0380"/>
    <w:rPr>
      <w:rFonts w:ascii="Times New Roman" w:eastAsia="Times New Roman" w:hAnsi="Times New Roman" w:cs="Times New Roman"/>
      <w:sz w:val="8"/>
      <w:szCs w:val="8"/>
      <w:shd w:val="clear" w:color="auto" w:fill="FFFFFF"/>
    </w:rPr>
  </w:style>
  <w:style w:type="paragraph" w:customStyle="1" w:styleId="160">
    <w:name w:val="Основной текст (16)"/>
    <w:basedOn w:val="a"/>
    <w:link w:val="16"/>
    <w:rsid w:val="002E0380"/>
    <w:pPr>
      <w:shd w:val="clear" w:color="auto" w:fill="FFFFFF"/>
      <w:spacing w:line="0" w:lineRule="atLeast"/>
    </w:pPr>
    <w:rPr>
      <w:rFonts w:ascii="Times New Roman" w:eastAsia="Times New Roman" w:hAnsi="Times New Roman" w:cs="Times New Roman"/>
      <w:color w:val="auto"/>
      <w:sz w:val="8"/>
      <w:szCs w:val="8"/>
      <w:lang w:eastAsia="en-US"/>
    </w:rPr>
  </w:style>
  <w:style w:type="character" w:customStyle="1" w:styleId="17">
    <w:name w:val="Основной текст (17)_"/>
    <w:basedOn w:val="a0"/>
    <w:link w:val="170"/>
    <w:locked/>
    <w:rsid w:val="002E0380"/>
    <w:rPr>
      <w:rFonts w:ascii="Times New Roman" w:eastAsia="Times New Roman" w:hAnsi="Times New Roman" w:cs="Times New Roman"/>
      <w:sz w:val="23"/>
      <w:szCs w:val="23"/>
      <w:shd w:val="clear" w:color="auto" w:fill="FFFFFF"/>
    </w:rPr>
  </w:style>
  <w:style w:type="paragraph" w:customStyle="1" w:styleId="170">
    <w:name w:val="Основной текст (17)"/>
    <w:basedOn w:val="a"/>
    <w:link w:val="17"/>
    <w:rsid w:val="002E0380"/>
    <w:pPr>
      <w:shd w:val="clear" w:color="auto" w:fill="FFFFFF"/>
      <w:spacing w:line="0" w:lineRule="atLeast"/>
    </w:pPr>
    <w:rPr>
      <w:rFonts w:ascii="Times New Roman" w:eastAsia="Times New Roman" w:hAnsi="Times New Roman" w:cs="Times New Roman"/>
      <w:color w:val="auto"/>
      <w:sz w:val="23"/>
      <w:szCs w:val="23"/>
      <w:lang w:eastAsia="en-US"/>
    </w:rPr>
  </w:style>
  <w:style w:type="character" w:customStyle="1" w:styleId="14">
    <w:name w:val="Основной текст1"/>
    <w:basedOn w:val="a5"/>
    <w:rsid w:val="002E0380"/>
    <w:rPr>
      <w:u w:val="single"/>
    </w:rPr>
  </w:style>
  <w:style w:type="character" w:customStyle="1" w:styleId="22pt">
    <w:name w:val="Основной текст + Интервал 22 pt"/>
    <w:basedOn w:val="a5"/>
    <w:rsid w:val="002E0380"/>
    <w:rPr>
      <w:spacing w:val="440"/>
    </w:rPr>
  </w:style>
  <w:style w:type="character" w:customStyle="1" w:styleId="a6">
    <w:name w:val="Основной текст + Полужирный"/>
    <w:basedOn w:val="a5"/>
    <w:rsid w:val="002E0380"/>
    <w:rPr>
      <w:b/>
      <w:bCs/>
    </w:rPr>
  </w:style>
  <w:style w:type="character" w:customStyle="1" w:styleId="33">
    <w:name w:val="Основной текст (3) + Не полужирный"/>
    <w:basedOn w:val="3"/>
    <w:rsid w:val="002E0380"/>
    <w:rPr>
      <w:b/>
      <w:bCs/>
    </w:rPr>
  </w:style>
  <w:style w:type="character" w:customStyle="1" w:styleId="422">
    <w:name w:val="Заголовок №4 (2) + Полужирный"/>
    <w:basedOn w:val="420"/>
    <w:rsid w:val="002E0380"/>
    <w:rPr>
      <w:b/>
      <w:bCs/>
    </w:rPr>
  </w:style>
  <w:style w:type="character" w:customStyle="1" w:styleId="21">
    <w:name w:val="Заголовок №2_"/>
    <w:basedOn w:val="a0"/>
    <w:rsid w:val="002E0380"/>
    <w:rPr>
      <w:rFonts w:ascii="Times New Roman" w:eastAsia="Times New Roman" w:hAnsi="Times New Roman" w:cs="Times New Roman" w:hint="default"/>
      <w:b w:val="0"/>
      <w:bCs w:val="0"/>
      <w:i w:val="0"/>
      <w:iCs w:val="0"/>
      <w:smallCaps w:val="0"/>
      <w:strike w:val="0"/>
      <w:dstrike w:val="0"/>
      <w:spacing w:val="0"/>
      <w:sz w:val="35"/>
      <w:szCs w:val="35"/>
      <w:u w:val="none"/>
      <w:effect w:val="none"/>
    </w:rPr>
  </w:style>
  <w:style w:type="character" w:customStyle="1" w:styleId="22">
    <w:name w:val="Заголовок №2"/>
    <w:basedOn w:val="21"/>
    <w:rsid w:val="002E0380"/>
    <w:rPr>
      <w:u w:val="single"/>
    </w:rPr>
  </w:style>
  <w:style w:type="character" w:customStyle="1" w:styleId="140">
    <w:name w:val="Основной текст (14)_"/>
    <w:basedOn w:val="a0"/>
    <w:rsid w:val="002E0380"/>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5">
    <w:name w:val="Основной текст (15)_"/>
    <w:basedOn w:val="a0"/>
    <w:rsid w:val="002E038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150">
    <w:name w:val="Основной текст (15)"/>
    <w:basedOn w:val="15"/>
    <w:rsid w:val="002E0380"/>
    <w:rPr>
      <w:u w:val="single"/>
    </w:rPr>
  </w:style>
  <w:style w:type="character" w:customStyle="1" w:styleId="141">
    <w:name w:val="Основной текст (14)"/>
    <w:basedOn w:val="140"/>
    <w:rsid w:val="002E0380"/>
    <w:rPr>
      <w:u w:val="single"/>
    </w:rPr>
  </w:style>
  <w:style w:type="character" w:customStyle="1" w:styleId="a7">
    <w:name w:val="Подпись к таблице_"/>
    <w:basedOn w:val="a0"/>
    <w:rsid w:val="002E0380"/>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8">
    <w:name w:val="Подпись к таблице"/>
    <w:basedOn w:val="a7"/>
    <w:rsid w:val="002E0380"/>
    <w:rPr>
      <w:u w:val="single"/>
    </w:rPr>
  </w:style>
  <w:style w:type="character" w:customStyle="1" w:styleId="23">
    <w:name w:val="Основной текст2"/>
    <w:basedOn w:val="a5"/>
    <w:rsid w:val="002E0380"/>
    <w:rPr>
      <w:u w:val="single"/>
    </w:rPr>
  </w:style>
  <w:style w:type="character" w:customStyle="1" w:styleId="34">
    <w:name w:val="Основной текст3"/>
    <w:basedOn w:val="a5"/>
    <w:rsid w:val="002E0380"/>
    <w:rPr>
      <w:u w:val="single"/>
    </w:rPr>
  </w:style>
  <w:style w:type="character" w:customStyle="1" w:styleId="43">
    <w:name w:val="Основной текст4"/>
    <w:basedOn w:val="a5"/>
    <w:rsid w:val="002E0380"/>
  </w:style>
  <w:style w:type="table" w:styleId="a9">
    <w:name w:val="Table Grid"/>
    <w:basedOn w:val="a1"/>
    <w:uiPriority w:val="59"/>
    <w:rsid w:val="002065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2E698C"/>
    <w:pPr>
      <w:spacing w:after="0" w:line="240" w:lineRule="auto"/>
    </w:pPr>
  </w:style>
  <w:style w:type="paragraph" w:styleId="ab">
    <w:name w:val="header"/>
    <w:basedOn w:val="a"/>
    <w:link w:val="ac"/>
    <w:uiPriority w:val="99"/>
    <w:semiHidden/>
    <w:unhideWhenUsed/>
    <w:rsid w:val="00714FDC"/>
    <w:pPr>
      <w:tabs>
        <w:tab w:val="center" w:pos="4677"/>
        <w:tab w:val="right" w:pos="9355"/>
      </w:tabs>
    </w:pPr>
  </w:style>
  <w:style w:type="character" w:customStyle="1" w:styleId="ac">
    <w:name w:val="Верхний колонтитул Знак"/>
    <w:basedOn w:val="a0"/>
    <w:link w:val="ab"/>
    <w:uiPriority w:val="99"/>
    <w:semiHidden/>
    <w:rsid w:val="00714FDC"/>
    <w:rPr>
      <w:rFonts w:ascii="Arial Unicode MS" w:eastAsia="Arial Unicode MS" w:hAnsi="Arial Unicode MS" w:cs="Arial Unicode MS"/>
      <w:color w:val="000000"/>
      <w:sz w:val="24"/>
      <w:szCs w:val="24"/>
      <w:lang w:eastAsia="ru-RU"/>
    </w:rPr>
  </w:style>
  <w:style w:type="paragraph" w:styleId="ad">
    <w:name w:val="footer"/>
    <w:basedOn w:val="a"/>
    <w:link w:val="ae"/>
    <w:uiPriority w:val="99"/>
    <w:semiHidden/>
    <w:unhideWhenUsed/>
    <w:rsid w:val="00714FDC"/>
    <w:pPr>
      <w:tabs>
        <w:tab w:val="center" w:pos="4677"/>
        <w:tab w:val="right" w:pos="9355"/>
      </w:tabs>
    </w:pPr>
  </w:style>
  <w:style w:type="character" w:customStyle="1" w:styleId="ae">
    <w:name w:val="Нижний колонтитул Знак"/>
    <w:basedOn w:val="a0"/>
    <w:link w:val="ad"/>
    <w:uiPriority w:val="99"/>
    <w:semiHidden/>
    <w:rsid w:val="00714FDC"/>
    <w:rPr>
      <w:rFonts w:ascii="Arial Unicode MS" w:eastAsia="Arial Unicode MS" w:hAnsi="Arial Unicode MS" w:cs="Arial Unicode MS"/>
      <w:color w:val="000000"/>
      <w:sz w:val="24"/>
      <w:szCs w:val="24"/>
      <w:lang w:eastAsia="ru-RU"/>
    </w:rPr>
  </w:style>
  <w:style w:type="paragraph" w:customStyle="1" w:styleId="af">
    <w:name w:val="Стиль"/>
    <w:rsid w:val="00714F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714FDC"/>
    <w:pPr>
      <w:spacing w:after="200" w:line="276" w:lineRule="auto"/>
      <w:ind w:left="720"/>
      <w:contextualSpacing/>
    </w:pPr>
    <w:rPr>
      <w:rFonts w:ascii="Calibri" w:eastAsia="Times New Roman" w:hAnsi="Calibri" w:cs="Times New Roman"/>
      <w:color w:val="auto"/>
      <w:sz w:val="22"/>
      <w:szCs w:val="22"/>
    </w:rPr>
  </w:style>
  <w:style w:type="paragraph" w:styleId="af1">
    <w:name w:val="Balloon Text"/>
    <w:basedOn w:val="a"/>
    <w:link w:val="af2"/>
    <w:uiPriority w:val="99"/>
    <w:semiHidden/>
    <w:unhideWhenUsed/>
    <w:rsid w:val="00FE16A8"/>
    <w:rPr>
      <w:rFonts w:ascii="Tahoma" w:hAnsi="Tahoma" w:cs="Tahoma"/>
      <w:sz w:val="16"/>
      <w:szCs w:val="16"/>
    </w:rPr>
  </w:style>
  <w:style w:type="character" w:customStyle="1" w:styleId="af2">
    <w:name w:val="Текст выноски Знак"/>
    <w:basedOn w:val="a0"/>
    <w:link w:val="af1"/>
    <w:uiPriority w:val="99"/>
    <w:semiHidden/>
    <w:rsid w:val="00FE16A8"/>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364716313">
      <w:bodyDiv w:val="1"/>
      <w:marLeft w:val="0"/>
      <w:marRight w:val="0"/>
      <w:marTop w:val="0"/>
      <w:marBottom w:val="0"/>
      <w:divBdr>
        <w:top w:val="none" w:sz="0" w:space="0" w:color="auto"/>
        <w:left w:val="none" w:sz="0" w:space="0" w:color="auto"/>
        <w:bottom w:val="none" w:sz="0" w:space="0" w:color="auto"/>
        <w:right w:val="none" w:sz="0" w:space="0" w:color="auto"/>
      </w:divBdr>
    </w:div>
    <w:div w:id="5667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9226</Words>
  <Characters>52589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Irina</cp:lastModifiedBy>
  <cp:revision>2</cp:revision>
  <cp:lastPrinted>2019-02-28T11:24:00Z</cp:lastPrinted>
  <dcterms:created xsi:type="dcterms:W3CDTF">2019-10-09T08:33:00Z</dcterms:created>
  <dcterms:modified xsi:type="dcterms:W3CDTF">2019-10-09T08:33:00Z</dcterms:modified>
</cp:coreProperties>
</file>