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4E" w:rsidRDefault="009E104E" w:rsidP="008A4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4500245</wp:posOffset>
            </wp:positionV>
            <wp:extent cx="7550785" cy="10749280"/>
            <wp:effectExtent l="19050" t="0" r="0" b="0"/>
            <wp:wrapTight wrapText="bothSides">
              <wp:wrapPolygon edited="0">
                <wp:start x="-54" y="0"/>
                <wp:lineTo x="-54" y="21552"/>
                <wp:lineTo x="21580" y="21552"/>
                <wp:lineTo x="21580" y="0"/>
                <wp:lineTo x="-54" y="0"/>
              </wp:wrapPolygon>
            </wp:wrapTight>
            <wp:docPr id="2" name="Рисунок 2" descr="C:\Users\Irina\Downloads\Скан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ownloads\Скан (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FE6" w:rsidRPr="008A490E" w:rsidRDefault="009E104E" w:rsidP="008A4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6303D" w:rsidRPr="008A490E" w:rsidRDefault="00C6303D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303D" w:rsidRPr="008A490E" w:rsidRDefault="00DC50C0" w:rsidP="00DC5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Скорочтение</w:t>
      </w:r>
      <w:proofErr w:type="spellEnd"/>
      <w:r w:rsidR="00C6303D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важнейшая компетенция, необходимая для успешного обучения.</w:t>
      </w:r>
      <w:r w:rsidR="000C1E6B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современного мира очень значимо обладание способностью быстрой обработки информации, ее понимание, осмысление и запоминание с помощью специальных техник и методик.</w:t>
      </w:r>
    </w:p>
    <w:p w:rsidR="00C6303D" w:rsidRPr="008A490E" w:rsidRDefault="00C6303D" w:rsidP="00DC5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является компилятивной, за основу взята методика 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скорочтения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Г. 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Абдуловой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предназначена для обучения детей </w:t>
      </w:r>
      <w:r w:rsidR="000C1E6B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 лет, форма работы – групповая по 5-7 человек, продолжительность одного занятия – </w:t>
      </w:r>
      <w:r w:rsidR="000C1E6B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для учащихся старшего возраста (9-10-11), предлагается использовать те же занятия с усложнением и увеличением объёма. 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данного курса представляет систему интеллектуально-развивающих занятий для учащихся начальных классов и рассчитана на </w:t>
      </w:r>
      <w:r w:rsidR="009148F4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обучения. Курс рассчитан на 2 часа в неделю: </w:t>
      </w:r>
      <w:r w:rsid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в </w:t>
      </w:r>
      <w:r w:rsidR="009148F4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курса «</w:t>
      </w:r>
      <w:r w:rsidR="009148F4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Уникум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реализ</w:t>
      </w:r>
      <w:r w:rsidR="009148F4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уется </w:t>
      </w:r>
      <w:r w:rsidR="00DC50C0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8F4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внешкольной работы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образовательным планом.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C50C0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диагностических </w:t>
      </w:r>
      <w:r w:rsidR="00DC50C0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исследований 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</w:t>
      </w:r>
      <w:r w:rsidR="00DC50C0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 выявлена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низкая скорость чтения, </w:t>
      </w:r>
      <w:r w:rsidR="00DC50C0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характерные 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ошибки: пропуск, замен</w:t>
      </w:r>
      <w:r w:rsidR="00DC50C0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переста</w:t>
      </w:r>
      <w:r w:rsidR="00BA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новка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букв, слог</w:t>
      </w:r>
      <w:r w:rsidR="00DC50C0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искаж</w:t>
      </w:r>
      <w:r w:rsidR="00DC50C0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</w:t>
      </w:r>
      <w:r w:rsidR="00DC50C0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трудности при 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слогослиянии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C336A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большинстве случаев затрудня</w:t>
      </w:r>
      <w:r w:rsidR="006C336A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детям понимание прочитанного.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скорости чтения зависит также процесс развития. В процессе чтения совершенствуется оперативная память и устойчивость внимания. От этих двух показателей, в свою очередь, зависит умственная работоспособность. Навык чтения должен быть сформирован в начальной школе. Необходимо стремиться, чтобы в конце начального обучения ребёнок имел скорость чтения не ниже 120 слов в минуту. Но при этом читал осознанно, правильно, выразительно.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представленной программы заключается в том, что ученики имеют возможность в полной мере получить знания не только по осмысленному чтению, но и улучшить зрительную и слуховую память, а также улучшить свою речь. Более того, </w:t>
      </w:r>
      <w:r w:rsidR="006C336A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</w:t>
      </w:r>
      <w:r w:rsidR="009148F4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 чтения и восприя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прочитанного, стать по-настоящему грамотным читателем и успешнее плыть </w:t>
      </w:r>
      <w:r w:rsidR="009148F4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современной печатной про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дукции.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программы: создание условий для развития навыков рационального чтения, повышения скорости чтения и усвоения информации.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приёмов и техник 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скорочтения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памяти и внимания;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понимания прочитанной информации;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логического мышления;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работать с текстом (анализ структуры текста);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речи.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FE6" w:rsidRPr="008A490E" w:rsidRDefault="00661FE6" w:rsidP="00BA6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</w:t>
      </w:r>
      <w:r w:rsidR="00BA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</w:t>
      </w:r>
      <w:r w:rsidR="00BA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освоения программы</w:t>
      </w: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61FE6" w:rsidRPr="008A490E" w:rsidRDefault="006C336A" w:rsidP="00BA6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итогам освоения программы ребенок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сможет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336A" w:rsidRPr="008A490E" w:rsidRDefault="00661FE6" w:rsidP="00BA688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</w:t>
      </w:r>
      <w:r w:rsidR="006C336A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качеств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C336A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усвоения текста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1FE6" w:rsidRPr="008A490E" w:rsidRDefault="006C336A" w:rsidP="00BA688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</w:t>
      </w:r>
      <w:r w:rsidR="00661FE6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661FE6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запоминания материала, улучш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661FE6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61FE6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запоминания;</w:t>
      </w:r>
    </w:p>
    <w:p w:rsidR="00661FE6" w:rsidRPr="008A490E" w:rsidRDefault="00661FE6" w:rsidP="00BA688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</w:t>
      </w:r>
      <w:r w:rsidR="006C336A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высши</w:t>
      </w:r>
      <w:r w:rsidR="006C336A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</w:t>
      </w:r>
      <w:r w:rsidR="006C336A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</w:t>
      </w:r>
      <w:r w:rsidR="006C336A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1FE6" w:rsidRPr="008A490E" w:rsidRDefault="00661FE6" w:rsidP="00BA688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r w:rsidR="006C336A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зрения;</w:t>
      </w:r>
    </w:p>
    <w:p w:rsidR="006C336A" w:rsidRPr="008A490E" w:rsidRDefault="006C336A" w:rsidP="00BA688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разговорн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336A" w:rsidRPr="008A490E" w:rsidRDefault="006C336A" w:rsidP="00BA688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(память, мышление, речь и т.д.).</w:t>
      </w:r>
    </w:p>
    <w:p w:rsidR="006C336A" w:rsidRPr="008A490E" w:rsidRDefault="006C336A" w:rsidP="00BA688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практике.</w:t>
      </w:r>
    </w:p>
    <w:p w:rsidR="006C336A" w:rsidRPr="008A490E" w:rsidRDefault="006C336A" w:rsidP="00BA688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ориентироваться в постоянно меняющемся информационном потоке.</w:t>
      </w:r>
    </w:p>
    <w:p w:rsidR="00CE0C81" w:rsidRPr="008A490E" w:rsidRDefault="00CE0C81" w:rsidP="00BA688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логически рассуждать, пользуясь приемами анализа, сравнения, обобщения, классификации, систематизации;</w:t>
      </w:r>
    </w:p>
    <w:p w:rsidR="00CE0C81" w:rsidRPr="008A490E" w:rsidRDefault="00CE0C81" w:rsidP="00BA688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обоснованно делать выводы, доказывать.</w:t>
      </w:r>
    </w:p>
    <w:p w:rsidR="005F6DC6" w:rsidRPr="008A490E" w:rsidRDefault="008A490E" w:rsidP="00BA6887">
      <w:pPr>
        <w:pStyle w:val="a4"/>
        <w:numPr>
          <w:ilvl w:val="0"/>
          <w:numId w:val="4"/>
        </w:numPr>
        <w:shd w:val="clear" w:color="auto" w:fill="FFFFFF"/>
        <w:spacing w:after="0" w:line="32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себя</w:t>
      </w:r>
      <w:r w:rsidR="005F6DC6" w:rsidRPr="008A490E">
        <w:rPr>
          <w:rFonts w:ascii="Times New Roman" w:hAnsi="Times New Roman" w:cs="Times New Roman"/>
          <w:sz w:val="28"/>
          <w:szCs w:val="28"/>
        </w:rPr>
        <w:t xml:space="preserve"> к развитию познавательных и творческих способностей</w:t>
      </w:r>
    </w:p>
    <w:p w:rsidR="008A490E" w:rsidRPr="008A490E" w:rsidRDefault="008A490E" w:rsidP="00BA6887">
      <w:pPr>
        <w:pStyle w:val="a4"/>
        <w:numPr>
          <w:ilvl w:val="0"/>
          <w:numId w:val="4"/>
        </w:numPr>
        <w:shd w:val="clear" w:color="auto" w:fill="FFFFFF"/>
        <w:spacing w:after="0" w:line="32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490E">
        <w:rPr>
          <w:rFonts w:ascii="Times New Roman" w:hAnsi="Times New Roman" w:cs="Times New Roman"/>
          <w:sz w:val="28"/>
          <w:szCs w:val="28"/>
        </w:rPr>
        <w:t>использовать технику дыхательных упражнений для достижения высокой умственной работоспособности</w:t>
      </w:r>
    </w:p>
    <w:p w:rsidR="008A490E" w:rsidRPr="008A490E" w:rsidRDefault="008A490E" w:rsidP="00BA6887">
      <w:pPr>
        <w:pStyle w:val="a4"/>
        <w:numPr>
          <w:ilvl w:val="0"/>
          <w:numId w:val="4"/>
        </w:numPr>
        <w:shd w:val="clear" w:color="auto" w:fill="FFFFFF"/>
        <w:spacing w:after="0" w:line="32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490E">
        <w:rPr>
          <w:rFonts w:ascii="Times New Roman" w:hAnsi="Times New Roman" w:cs="Times New Roman"/>
          <w:sz w:val="28"/>
          <w:szCs w:val="28"/>
        </w:rPr>
        <w:t>справляться с информационным «завалом»</w:t>
      </w:r>
    </w:p>
    <w:p w:rsidR="008A490E" w:rsidRPr="008A490E" w:rsidRDefault="008A490E" w:rsidP="00BA6887">
      <w:pPr>
        <w:pStyle w:val="a4"/>
        <w:numPr>
          <w:ilvl w:val="0"/>
          <w:numId w:val="4"/>
        </w:numPr>
        <w:shd w:val="clear" w:color="auto" w:fill="FFFFFF"/>
        <w:spacing w:after="0" w:line="32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490E">
        <w:rPr>
          <w:rFonts w:ascii="Times New Roman" w:hAnsi="Times New Roman" w:cs="Times New Roman"/>
          <w:sz w:val="28"/>
          <w:szCs w:val="28"/>
        </w:rPr>
        <w:t xml:space="preserve">выделять в тексте </w:t>
      </w:r>
      <w:proofErr w:type="gramStart"/>
      <w:r w:rsidRPr="008A490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8A490E">
        <w:rPr>
          <w:rFonts w:ascii="Times New Roman" w:hAnsi="Times New Roman" w:cs="Times New Roman"/>
          <w:sz w:val="28"/>
          <w:szCs w:val="28"/>
        </w:rPr>
        <w:t xml:space="preserve"> важное и необходимое</w:t>
      </w:r>
    </w:p>
    <w:p w:rsidR="008A490E" w:rsidRPr="008A490E" w:rsidRDefault="008A490E" w:rsidP="00BA6887">
      <w:pPr>
        <w:pStyle w:val="a3"/>
        <w:numPr>
          <w:ilvl w:val="0"/>
          <w:numId w:val="4"/>
        </w:numPr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8A490E">
        <w:rPr>
          <w:sz w:val="28"/>
          <w:szCs w:val="28"/>
        </w:rPr>
        <w:t>логически рассуждать, пользуясь приемами анализа, сравнения, обобщения, классификации, систематизации</w:t>
      </w:r>
    </w:p>
    <w:p w:rsidR="008A490E" w:rsidRPr="008A490E" w:rsidRDefault="008A490E" w:rsidP="00BA6887">
      <w:pPr>
        <w:pStyle w:val="a4"/>
        <w:numPr>
          <w:ilvl w:val="0"/>
          <w:numId w:val="4"/>
        </w:numPr>
        <w:shd w:val="clear" w:color="auto" w:fill="FFFFFF"/>
        <w:spacing w:after="0" w:line="32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490E">
        <w:rPr>
          <w:rFonts w:ascii="Times New Roman" w:hAnsi="Times New Roman" w:cs="Times New Roman"/>
          <w:sz w:val="28"/>
          <w:szCs w:val="28"/>
        </w:rPr>
        <w:t>обоснованно делать выводы, доказывать</w:t>
      </w:r>
    </w:p>
    <w:p w:rsidR="008A490E" w:rsidRPr="008A490E" w:rsidRDefault="008A490E" w:rsidP="00BA6887">
      <w:pPr>
        <w:pStyle w:val="a3"/>
        <w:numPr>
          <w:ilvl w:val="0"/>
          <w:numId w:val="4"/>
        </w:numPr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8A490E">
        <w:rPr>
          <w:sz w:val="28"/>
          <w:szCs w:val="28"/>
        </w:rPr>
        <w:t>извлекать и анализировать информацию из различных источников</w:t>
      </w:r>
    </w:p>
    <w:p w:rsidR="005F6DC6" w:rsidRPr="008A490E" w:rsidRDefault="005F6DC6" w:rsidP="005F6DC6">
      <w:pPr>
        <w:pStyle w:val="a3"/>
        <w:spacing w:before="0" w:beforeAutospacing="0" w:after="0" w:afterAutospacing="0" w:line="328" w:lineRule="atLeast"/>
        <w:rPr>
          <w:sz w:val="28"/>
          <w:szCs w:val="28"/>
        </w:rPr>
      </w:pPr>
    </w:p>
    <w:p w:rsidR="005F6DC6" w:rsidRPr="008A490E" w:rsidRDefault="005F6DC6" w:rsidP="00BA6887">
      <w:pPr>
        <w:pStyle w:val="a3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8A490E">
        <w:rPr>
          <w:b/>
          <w:bCs/>
          <w:sz w:val="28"/>
          <w:szCs w:val="28"/>
        </w:rPr>
        <w:t>Основной показатель качества освоения программы</w:t>
      </w:r>
      <w:r w:rsidRPr="008A490E">
        <w:rPr>
          <w:sz w:val="28"/>
          <w:szCs w:val="28"/>
        </w:rPr>
        <w:t> – увеличение скорости чтения и быстрое усвоение необходимой информации, личностный рост обучающегося, его самореализация и определение своего места в ученическом коллективе.</w:t>
      </w:r>
    </w:p>
    <w:p w:rsidR="005F6DC6" w:rsidRPr="008A490E" w:rsidRDefault="005F6DC6" w:rsidP="00BA6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три основных </w:t>
      </w: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направления: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детей скоростному и осознанному чтению.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</w:t>
      </w:r>
      <w:r w:rsidR="00CE0C81"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зрительной и слуховой памяти, внимания, мышления.</w:t>
      </w:r>
    </w:p>
    <w:p w:rsidR="00661FE6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разговорной речи.</w:t>
      </w:r>
    </w:p>
    <w:p w:rsidR="006F7449" w:rsidRDefault="006F7449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449" w:rsidRDefault="006F7449" w:rsidP="006F744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i/>
          <w:color w:val="3133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13335"/>
          <w:sz w:val="28"/>
          <w:szCs w:val="28"/>
          <w:lang w:eastAsia="ru-RU"/>
        </w:rPr>
        <w:t>Мониторинг образовательных  результатов</w:t>
      </w:r>
      <w:r>
        <w:rPr>
          <w:rFonts w:ascii="Times New Roman" w:eastAsia="Times New Roman" w:hAnsi="Times New Roman" w:cs="Times New Roman"/>
          <w:b/>
          <w:i/>
          <w:color w:val="313335"/>
          <w:sz w:val="28"/>
          <w:szCs w:val="28"/>
          <w:lang w:eastAsia="ru-RU"/>
        </w:rPr>
        <w:t>.</w:t>
      </w:r>
    </w:p>
    <w:p w:rsidR="006F7449" w:rsidRDefault="006F7449" w:rsidP="006F74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мониторинг проводится в течение учебного года в соответствии с программой развития, планом работы учреждения и реализуется на основе Закона Российской Федерации  «Об образовании», его образовательной</w:t>
      </w:r>
      <w:r w:rsidR="0054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Устава учреждения.</w:t>
      </w:r>
    </w:p>
    <w:p w:rsidR="00545FA5" w:rsidRDefault="00545FA5" w:rsidP="006F74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</w:t>
      </w:r>
      <w:r w:rsidR="006F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 диагностическую таблицу дважды – в течение первого месяца после комплектования и начала работы учебной группы (сентябрь, октябрь), и  в конце учебного года (апрель). </w:t>
      </w:r>
    </w:p>
    <w:p w:rsidR="00545FA5" w:rsidRPr="003C77CA" w:rsidRDefault="00545FA5" w:rsidP="00545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техника чтения, которая включает в себя несколько элементов, а именно:</w:t>
      </w:r>
    </w:p>
    <w:p w:rsidR="00545FA5" w:rsidRPr="003C77CA" w:rsidRDefault="00545FA5" w:rsidP="00545FA5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осознанность чтения (понимание ребенком того, о чем прочитал);</w:t>
      </w:r>
    </w:p>
    <w:p w:rsidR="00545FA5" w:rsidRPr="003C77CA" w:rsidRDefault="00545FA5" w:rsidP="00545FA5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чтения (характеризуется количеством слов, прочитанных за определенный промежуток времени);</w:t>
      </w:r>
    </w:p>
    <w:p w:rsidR="00545FA5" w:rsidRPr="003C77CA" w:rsidRDefault="00545FA5" w:rsidP="00545FA5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чтения (читает ребенок по слогам или целыми словами);</w:t>
      </w:r>
    </w:p>
    <w:p w:rsidR="00545FA5" w:rsidRPr="003C77CA" w:rsidRDefault="00545FA5" w:rsidP="00545FA5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чтения (проявляется в использовании пауз, нахождении нужной интонации, верной постановке ударения);</w:t>
      </w:r>
    </w:p>
    <w:p w:rsidR="00545FA5" w:rsidRPr="003C77CA" w:rsidRDefault="00545FA5" w:rsidP="00545FA5">
      <w:pPr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чтения (выражается в том, что ученик избегает, или наоборот, допускает ошибки).</w:t>
      </w:r>
    </w:p>
    <w:p w:rsidR="00AE0AB7" w:rsidRPr="003C77CA" w:rsidRDefault="00AE0AB7" w:rsidP="00AE0AB7">
      <w:pPr>
        <w:pStyle w:val="2"/>
        <w:spacing w:before="0" w:line="50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C77CA">
        <w:rPr>
          <w:rFonts w:ascii="Times New Roman" w:hAnsi="Times New Roman" w:cs="Times New Roman"/>
          <w:color w:val="000000"/>
          <w:sz w:val="28"/>
          <w:szCs w:val="28"/>
        </w:rPr>
        <w:t>Нормы техники чтения в начальных классах по ФГОС (ориентировочно)</w:t>
      </w:r>
    </w:p>
    <w:p w:rsidR="00AE0AB7" w:rsidRPr="003C77CA" w:rsidRDefault="00AE0AB7" w:rsidP="00AE0AB7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7CA">
        <w:rPr>
          <w:rStyle w:val="a6"/>
          <w:rFonts w:ascii="Times New Roman" w:hAnsi="Times New Roman" w:cs="Times New Roman"/>
          <w:color w:val="000000"/>
          <w:sz w:val="28"/>
          <w:szCs w:val="28"/>
        </w:rPr>
        <w:t>Техника чтения в 1 классе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В 1 классе техника чтения проверяется особенно тщательно.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rStyle w:val="a7"/>
          <w:color w:val="000000"/>
          <w:sz w:val="28"/>
          <w:szCs w:val="28"/>
        </w:rPr>
        <w:t>1 полугодие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Чтение должно быть плавным слоговым, осознанным и правильным, с четким проговариванием слогов и слов.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Темп чтения — 25-30 слов в минуту.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rStyle w:val="a7"/>
          <w:color w:val="000000"/>
          <w:sz w:val="28"/>
          <w:szCs w:val="28"/>
        </w:rPr>
        <w:t>2 полугодие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Ребенок читает целыми словами правильно, осознанно. Слова со сложным слоговым строением прочитываются по слогам.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Темп чтения — 30-40 слов в минуту.</w:t>
      </w:r>
    </w:p>
    <w:p w:rsidR="00AE0AB7" w:rsidRPr="003C77CA" w:rsidRDefault="00AE0AB7" w:rsidP="00AE0AB7">
      <w:pPr>
        <w:numPr>
          <w:ilvl w:val="0"/>
          <w:numId w:val="11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7CA">
        <w:rPr>
          <w:rStyle w:val="a6"/>
          <w:rFonts w:ascii="Times New Roman" w:hAnsi="Times New Roman" w:cs="Times New Roman"/>
          <w:color w:val="000000"/>
          <w:sz w:val="28"/>
          <w:szCs w:val="28"/>
        </w:rPr>
        <w:t>Техника чтения во 2 классе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rStyle w:val="a7"/>
          <w:color w:val="000000"/>
          <w:sz w:val="28"/>
          <w:szCs w:val="28"/>
        </w:rPr>
        <w:t>1 полугодие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Чтение правильное, осознанное, целыми словами. Соблюдается логическое ударение.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Темп чтения — 40-50 слов в минуту.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rStyle w:val="a7"/>
          <w:color w:val="000000"/>
          <w:sz w:val="28"/>
          <w:szCs w:val="28"/>
        </w:rPr>
        <w:t>2 полугодие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Осмысленное, правильное чтение целыми словами с соблюдением пауз, интонаций и логических ударений.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Темп чтения — 50-60 слов в минуту.</w:t>
      </w:r>
    </w:p>
    <w:p w:rsidR="00AE0AB7" w:rsidRPr="003C77CA" w:rsidRDefault="00AE0AB7" w:rsidP="00AE0AB7">
      <w:pPr>
        <w:numPr>
          <w:ilvl w:val="0"/>
          <w:numId w:val="12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7CA">
        <w:rPr>
          <w:rStyle w:val="a6"/>
          <w:rFonts w:ascii="Times New Roman" w:hAnsi="Times New Roman" w:cs="Times New Roman"/>
          <w:color w:val="000000"/>
          <w:sz w:val="28"/>
          <w:szCs w:val="28"/>
        </w:rPr>
        <w:t>Техника чтения в 3 классе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rStyle w:val="a7"/>
          <w:color w:val="000000"/>
          <w:sz w:val="28"/>
          <w:szCs w:val="28"/>
        </w:rPr>
        <w:t>1 полугодие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Осознанное, правильное чтение целыми словами. С помощью соблюдаемых пауз и интонаций, школьник выражает понимание смысла прочитанного текста.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Темп чтения — 60-70 слов в минуту.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rStyle w:val="a7"/>
          <w:color w:val="000000"/>
          <w:sz w:val="28"/>
          <w:szCs w:val="28"/>
        </w:rPr>
        <w:t>2 полугодие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lastRenderedPageBreak/>
        <w:t>Осознанное, правильное чтение целыми словами. С помощью соблюдаемых пауз и интонаций, школьник выражает понимание смысла прочитанного текста.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Темп чтения — 70-80 слов в минуту.</w:t>
      </w:r>
    </w:p>
    <w:p w:rsidR="00AE0AB7" w:rsidRPr="003C77CA" w:rsidRDefault="00AE0AB7" w:rsidP="00AE0AB7">
      <w:pPr>
        <w:numPr>
          <w:ilvl w:val="0"/>
          <w:numId w:val="13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7CA">
        <w:rPr>
          <w:rStyle w:val="a6"/>
          <w:rFonts w:ascii="Times New Roman" w:hAnsi="Times New Roman" w:cs="Times New Roman"/>
          <w:color w:val="000000"/>
          <w:sz w:val="28"/>
          <w:szCs w:val="28"/>
        </w:rPr>
        <w:t>Техника чтения в 4 классе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rStyle w:val="a7"/>
          <w:color w:val="000000"/>
          <w:sz w:val="28"/>
          <w:szCs w:val="28"/>
        </w:rPr>
        <w:t>1 полугодие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Осознанное, правильное чтение целыми словами. С помощью соблюдаемых пауз и интонаций, ученик не только выражает понимание смысла текста, но и способен выразить свое отношение к нему.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Темп чтения — 80-90 слов в минуту.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rStyle w:val="a7"/>
          <w:color w:val="000000"/>
          <w:sz w:val="28"/>
          <w:szCs w:val="28"/>
        </w:rPr>
        <w:t>2 полугодие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Осознанное, правильное чтение целыми словами. С помощью соблюдаемых пауз и интонаций, ученик не только выражает понимание смысла текста, но и способен выразить свое отношение к нему.</w:t>
      </w:r>
    </w:p>
    <w:p w:rsidR="00AE0AB7" w:rsidRPr="003C77CA" w:rsidRDefault="00AE0AB7" w:rsidP="00AE0AB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7CA">
        <w:rPr>
          <w:color w:val="000000"/>
          <w:sz w:val="28"/>
          <w:szCs w:val="28"/>
        </w:rPr>
        <w:t>Темп чтения — 100-120 слов в минуту.</w:t>
      </w:r>
    </w:p>
    <w:p w:rsidR="00AE0AB7" w:rsidRPr="003C77CA" w:rsidRDefault="00AE0AB7" w:rsidP="00AE0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техники чтения, подбираются специальные тексты, согласно рекомендациям методистов. Текст должен быть незнаком ребенку, но понятен. Предложения должны быть короткими, без каких-либо усложняющих конструкций или знаков.</w:t>
      </w:r>
    </w:p>
    <w:p w:rsidR="00AE0AB7" w:rsidRPr="003C77CA" w:rsidRDefault="00AE0AB7" w:rsidP="00AE0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 если те</w:t>
      </w:r>
      <w:proofErr w:type="gramStart"/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дл</w:t>
      </w:r>
      <w:proofErr w:type="gramEnd"/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проверки чтения будет без иллюстраций и диалогов, чтобы дети во время чтения не отвлекались.</w:t>
      </w:r>
    </w:p>
    <w:p w:rsidR="00AE0AB7" w:rsidRPr="003C77CA" w:rsidRDefault="00AE0AB7" w:rsidP="00AE0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должен быть размещен на одной странице.</w:t>
      </w:r>
    </w:p>
    <w:p w:rsidR="00AE0AB7" w:rsidRPr="003C77CA" w:rsidRDefault="00AE0AB7" w:rsidP="00AE0AB7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B7" w:rsidRPr="003C77CA" w:rsidRDefault="00AE0AB7" w:rsidP="00AE0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проверки следует настроить ребенка на спокойное чтение, чтобы он не волновался и не переживал. Во время чтения текста, нельзя прерывать ребенка, исправлять ошибки. После завершения чтения, нужно вернуться к тем словам, которые вызвали затруднение или были прочитаны неправильно и </w:t>
      </w:r>
      <w:proofErr w:type="gramStart"/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</w:t>
      </w:r>
      <w:proofErr w:type="gramEnd"/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снова их прочитать.</w:t>
      </w:r>
    </w:p>
    <w:p w:rsidR="00AE0AB7" w:rsidRPr="003C77CA" w:rsidRDefault="00AE0AB7" w:rsidP="00AE0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осознанности чтения, необходимо задать несколько вопросов по тексту.</w:t>
      </w:r>
    </w:p>
    <w:p w:rsidR="00AE0AB7" w:rsidRPr="003C77CA" w:rsidRDefault="00AE0AB7" w:rsidP="00AE0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переволновался и во время проверки часто запинается, голос его срывается, то следует перенести проверку техники чтения на другое время и организовать проверку в форме игры.</w:t>
      </w:r>
    </w:p>
    <w:p w:rsidR="00545FA5" w:rsidRPr="003C77CA" w:rsidRDefault="00545FA5" w:rsidP="006F74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49" w:rsidRDefault="006F7449" w:rsidP="006F744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мониторинга мы опираемся на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принципы:</w:t>
      </w:r>
    </w:p>
    <w:p w:rsidR="006F7449" w:rsidRDefault="006F7449" w:rsidP="006F744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Актуальность, подчинение целям, задачам, стоящим перед педагогическим коллективом в конкретный период его деятельности</w:t>
      </w:r>
    </w:p>
    <w:p w:rsidR="006F7449" w:rsidRDefault="006F7449" w:rsidP="006F744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прав и обязанностей участников мониторинга.</w:t>
      </w:r>
    </w:p>
    <w:p w:rsidR="006F7449" w:rsidRDefault="006F7449" w:rsidP="006F744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Простота и экономичность.</w:t>
      </w:r>
    </w:p>
    <w:p w:rsidR="006F7449" w:rsidRDefault="006F7449" w:rsidP="006F744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Гуманность и учёт психических особенностей субъектов мониторинга, обеспечивающий направленность на развитие личности ребёнка, как основного показателя педагогического взаимодействия в учреждении.</w:t>
      </w:r>
    </w:p>
    <w:p w:rsidR="006F7449" w:rsidRDefault="006F7449" w:rsidP="006F744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Соответствия, критерии результативности должны соответствовать сущности и содержанию всех видов направленностей, объективно измерять и оценивать изменения в образовательном процессе.</w:t>
      </w:r>
    </w:p>
    <w:p w:rsidR="006F7449" w:rsidRDefault="006F7449" w:rsidP="006F7449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Сравнительно-аналитический подход.</w:t>
      </w:r>
    </w:p>
    <w:p w:rsidR="00857805" w:rsidRDefault="00857805" w:rsidP="008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05" w:rsidRPr="00857805" w:rsidRDefault="00857805" w:rsidP="008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оснащение д</w:t>
      </w:r>
      <w:r w:rsidRPr="00857805">
        <w:rPr>
          <w:rFonts w:ascii="Times New Roman" w:hAnsi="Times New Roman" w:cs="Times New Roman"/>
          <w:b/>
          <w:sz w:val="28"/>
          <w:szCs w:val="28"/>
        </w:rPr>
        <w:t>иагностик</w:t>
      </w:r>
      <w:r>
        <w:rPr>
          <w:rFonts w:ascii="Times New Roman" w:hAnsi="Times New Roman" w:cs="Times New Roman"/>
          <w:b/>
          <w:sz w:val="28"/>
          <w:szCs w:val="28"/>
        </w:rPr>
        <w:t>и, проводимой с детьми, обучающимися по программе  «Уникум</w:t>
      </w:r>
      <w:r w:rsidRPr="0085780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a"/>
        <w:tblW w:w="10915" w:type="dxa"/>
        <w:tblInd w:w="-1026" w:type="dxa"/>
        <w:tblLook w:val="04A0"/>
      </w:tblPr>
      <w:tblGrid>
        <w:gridCol w:w="3329"/>
        <w:gridCol w:w="2200"/>
        <w:gridCol w:w="3543"/>
        <w:gridCol w:w="1843"/>
      </w:tblGrid>
      <w:tr w:rsidR="00857805" w:rsidRPr="004B3E54" w:rsidTr="00857805">
        <w:tc>
          <w:tcPr>
            <w:tcW w:w="3329" w:type="dxa"/>
          </w:tcPr>
          <w:p w:rsidR="00857805" w:rsidRPr="004B3E54" w:rsidRDefault="00857805" w:rsidP="0085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00" w:type="dxa"/>
          </w:tcPr>
          <w:p w:rsidR="00857805" w:rsidRPr="004B3E54" w:rsidRDefault="00857805" w:rsidP="0085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857805" w:rsidRPr="004B3E54" w:rsidRDefault="00857805" w:rsidP="0085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3543" w:type="dxa"/>
          </w:tcPr>
          <w:p w:rsidR="00857805" w:rsidRPr="004B3E54" w:rsidRDefault="00857805" w:rsidP="0085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1843" w:type="dxa"/>
          </w:tcPr>
          <w:p w:rsidR="00857805" w:rsidRPr="004B3E54" w:rsidRDefault="00857805" w:rsidP="0085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оснащение</w:t>
            </w:r>
          </w:p>
        </w:tc>
      </w:tr>
      <w:tr w:rsidR="00857805" w:rsidRPr="004B3E54" w:rsidTr="00857805">
        <w:tc>
          <w:tcPr>
            <w:tcW w:w="3329" w:type="dxa"/>
          </w:tcPr>
          <w:p w:rsidR="00857805" w:rsidRPr="004B3E54" w:rsidRDefault="00857805" w:rsidP="008578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сознанность чтения</w:t>
            </w:r>
          </w:p>
        </w:tc>
        <w:tc>
          <w:tcPr>
            <w:tcW w:w="2200" w:type="dxa"/>
            <w:vMerge w:val="restart"/>
          </w:tcPr>
          <w:p w:rsidR="00857805" w:rsidRPr="004B3E54" w:rsidRDefault="00857805" w:rsidP="00857805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К</w:t>
            </w:r>
            <w:r w:rsidRPr="004B3E54">
              <w:rPr>
                <w:color w:val="000000"/>
                <w:shd w:val="clear" w:color="auto" w:fill="FFFFFF"/>
              </w:rPr>
              <w:t xml:space="preserve">онтролировать уровень </w:t>
            </w:r>
            <w:proofErr w:type="spellStart"/>
            <w:r w:rsidRPr="004B3E54">
              <w:rPr>
                <w:color w:val="000000"/>
                <w:shd w:val="clear" w:color="auto" w:fill="FFFFFF"/>
              </w:rPr>
              <w:t>сформированности</w:t>
            </w:r>
            <w:proofErr w:type="spellEnd"/>
            <w:r w:rsidRPr="004B3E54">
              <w:rPr>
                <w:color w:val="000000"/>
                <w:shd w:val="clear" w:color="auto" w:fill="FFFFFF"/>
              </w:rPr>
              <w:t xml:space="preserve"> читательских навыков, отслеживать степень продвижения ученика в овладении техникой чтения</w:t>
            </w:r>
          </w:p>
        </w:tc>
        <w:tc>
          <w:tcPr>
            <w:tcW w:w="3543" w:type="dxa"/>
            <w:vMerge w:val="restart"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sz w:val="24"/>
                <w:szCs w:val="24"/>
              </w:rPr>
              <w:t>Чтение текстов, ответы на предложенные вопросы</w:t>
            </w:r>
          </w:p>
        </w:tc>
        <w:tc>
          <w:tcPr>
            <w:tcW w:w="1843" w:type="dxa"/>
            <w:vMerge w:val="restart"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sz w:val="24"/>
                <w:szCs w:val="24"/>
              </w:rPr>
              <w:t>Сборник текстов</w:t>
            </w:r>
          </w:p>
        </w:tc>
      </w:tr>
      <w:tr w:rsidR="00857805" w:rsidRPr="004B3E54" w:rsidTr="00857805">
        <w:tc>
          <w:tcPr>
            <w:tcW w:w="3329" w:type="dxa"/>
          </w:tcPr>
          <w:p w:rsidR="00857805" w:rsidRPr="004B3E54" w:rsidRDefault="00857805" w:rsidP="00857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корость чтения</w:t>
            </w:r>
          </w:p>
        </w:tc>
        <w:tc>
          <w:tcPr>
            <w:tcW w:w="2200" w:type="dxa"/>
            <w:vMerge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05" w:rsidRPr="004B3E54" w:rsidTr="00857805">
        <w:tc>
          <w:tcPr>
            <w:tcW w:w="3329" w:type="dxa"/>
          </w:tcPr>
          <w:p w:rsidR="00857805" w:rsidRPr="004B3E54" w:rsidRDefault="00857805" w:rsidP="008578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 чтения</w:t>
            </w:r>
          </w:p>
        </w:tc>
        <w:tc>
          <w:tcPr>
            <w:tcW w:w="2200" w:type="dxa"/>
            <w:vMerge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57805" w:rsidRPr="004B3E54" w:rsidRDefault="00857805" w:rsidP="00857805">
            <w:pPr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05" w:rsidRPr="004B3E54" w:rsidTr="00857805">
        <w:tc>
          <w:tcPr>
            <w:tcW w:w="3329" w:type="dxa"/>
          </w:tcPr>
          <w:p w:rsidR="00857805" w:rsidRPr="004B3E54" w:rsidRDefault="00857805" w:rsidP="008578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B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ыразительность чтения</w:t>
            </w:r>
          </w:p>
        </w:tc>
        <w:tc>
          <w:tcPr>
            <w:tcW w:w="2200" w:type="dxa"/>
            <w:vMerge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57805" w:rsidRPr="004B3E54" w:rsidRDefault="00857805" w:rsidP="00857805">
            <w:pPr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05" w:rsidRPr="004B3E54" w:rsidTr="00857805">
        <w:tc>
          <w:tcPr>
            <w:tcW w:w="3329" w:type="dxa"/>
          </w:tcPr>
          <w:p w:rsidR="00857805" w:rsidRPr="004B3E54" w:rsidRDefault="00857805" w:rsidP="008578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B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равильность чтения</w:t>
            </w:r>
          </w:p>
        </w:tc>
        <w:tc>
          <w:tcPr>
            <w:tcW w:w="2200" w:type="dxa"/>
            <w:vMerge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57805" w:rsidRPr="004B3E54" w:rsidRDefault="00857805" w:rsidP="00857805">
            <w:pPr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05" w:rsidRPr="004B3E54" w:rsidTr="00857805">
        <w:tc>
          <w:tcPr>
            <w:tcW w:w="3329" w:type="dxa"/>
          </w:tcPr>
          <w:p w:rsidR="00857805" w:rsidRPr="004B3E54" w:rsidRDefault="00857805" w:rsidP="00857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</w:t>
            </w:r>
            <w:r w:rsidRPr="004B3E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процессов</w:t>
            </w:r>
            <w:r w:rsidRPr="004B3E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(память, внимание, мышление).</w:t>
            </w:r>
          </w:p>
        </w:tc>
        <w:tc>
          <w:tcPr>
            <w:tcW w:w="2200" w:type="dxa"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sz w:val="24"/>
                <w:szCs w:val="24"/>
              </w:rPr>
              <w:t>Оценить развитие познавательных процессов</w:t>
            </w:r>
          </w:p>
        </w:tc>
        <w:tc>
          <w:tcPr>
            <w:tcW w:w="3543" w:type="dxa"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B3E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Методика "Изучение логической и механической памяти"</w:t>
            </w:r>
          </w:p>
          <w:p w:rsidR="00857805" w:rsidRPr="004B3E54" w:rsidRDefault="00857805" w:rsidP="0085780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B3E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Методика «Смысловая память»</w:t>
            </w:r>
          </w:p>
          <w:p w:rsidR="00857805" w:rsidRPr="004B3E54" w:rsidRDefault="00857805" w:rsidP="0085780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B3E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Методика «Память на числа»</w:t>
            </w:r>
          </w:p>
          <w:p w:rsidR="00857805" w:rsidRPr="004B3E54" w:rsidRDefault="00857805" w:rsidP="0085780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B3E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Методика «Оценка оперативной зрительной памяти»</w:t>
            </w:r>
          </w:p>
          <w:p w:rsidR="00857805" w:rsidRPr="004B3E54" w:rsidRDefault="00857805" w:rsidP="00857805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4B3E54">
              <w:rPr>
                <w:bCs/>
                <w:iCs/>
                <w:color w:val="000000"/>
              </w:rPr>
              <w:t xml:space="preserve">Исследование опосредованного запоминания  </w:t>
            </w:r>
          </w:p>
          <w:p w:rsidR="00857805" w:rsidRPr="004B3E54" w:rsidRDefault="00857805" w:rsidP="008578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3E54">
              <w:rPr>
                <w:bCs/>
                <w:iCs/>
                <w:color w:val="000000"/>
                <w:shd w:val="clear" w:color="auto" w:fill="FFFFFF"/>
              </w:rPr>
              <w:t>Методика «Запомни и расставь точки»</w:t>
            </w:r>
          </w:p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Методика «Корректурная проба»</w:t>
            </w:r>
          </w:p>
        </w:tc>
        <w:tc>
          <w:tcPr>
            <w:tcW w:w="1843" w:type="dxa"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sz w:val="24"/>
                <w:szCs w:val="24"/>
              </w:rPr>
              <w:t>Сборник  тестов, набор картинок</w:t>
            </w:r>
          </w:p>
        </w:tc>
      </w:tr>
      <w:tr w:rsidR="00857805" w:rsidRPr="004B3E54" w:rsidTr="00857805">
        <w:tc>
          <w:tcPr>
            <w:tcW w:w="3329" w:type="dxa"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200" w:type="dxa"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3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пределить уровень речевого развития школьника</w:t>
            </w:r>
          </w:p>
        </w:tc>
        <w:tc>
          <w:tcPr>
            <w:tcW w:w="3543" w:type="dxa"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обследования речевого развития младших школьников</w:t>
            </w:r>
          </w:p>
        </w:tc>
        <w:tc>
          <w:tcPr>
            <w:tcW w:w="1843" w:type="dxa"/>
          </w:tcPr>
          <w:p w:rsidR="00857805" w:rsidRPr="004B3E54" w:rsidRDefault="00857805" w:rsidP="0085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E54">
              <w:rPr>
                <w:rFonts w:ascii="Times New Roman" w:hAnsi="Times New Roman" w:cs="Times New Roman"/>
                <w:sz w:val="24"/>
                <w:szCs w:val="24"/>
              </w:rPr>
              <w:t>Сборник тестов, предметных картинок</w:t>
            </w:r>
          </w:p>
        </w:tc>
      </w:tr>
    </w:tbl>
    <w:p w:rsidR="006F7449" w:rsidRPr="008A490E" w:rsidRDefault="006F7449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обучения: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сознательности, творческой активности, самостоятельности ребёнка при руководящей роли педагога;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наглядности, единства конкретного и абстрактного, рационального и эмоционального, репродуктивного и продуктивного обучения 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скорочтению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улучшению зрительной и слуховой памяти, как выражение комплексного подхода;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связи обучения с жизнью;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постоянный поиск новых форм работы и совершенствования технологии.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обучения: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Словесные: рассказ, объяснение, тренировки, чтение, поощрение.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демонстрация.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Практические: упражнения, выполнение графических записей.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Аналитические</w:t>
      </w:r>
      <w:proofErr w:type="gram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наблюдение, сравнение, анкетирование, самоанализ, опрос.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и методы.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гимнастика; чтение слогов, текста; упражнения на слуховую память; упражнения, развивающие боковое зрение и отрабатывающие прямой взгляд; упражнения на концентрацию внимания; упражнения на логическое мышление; корректурная проба.</w:t>
      </w:r>
    </w:p>
    <w:p w:rsidR="00CE0C81" w:rsidRPr="008A490E" w:rsidRDefault="00CE0C81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1FE6" w:rsidRPr="008A490E" w:rsidRDefault="00661FE6" w:rsidP="00BA68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занятий по 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скорочтению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обучение детей осмысленному чтению, улучшению зрительной и слуховой памяти и логическому мышлению. На занятиях дети читают слоги различной сложности, затем переходят к словам разной сложности, а затем к отработке текстов различной сложности. Для развития памяти используются рисунки и слова, с каждым занятием количество слов и рисунков увеличивается, доходя до 100 слов и 100 рисунков.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навыков чтения способствует и домашняя тренировочная работа. Здесь важная роль отводиться родителям. На занятиях и консультациях родители знакомятся с различными приемами и упражнениями по формированию навыка чтения, чтобы помощь была эффективнее.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2 раза в неделю. Продолжительность занятий 45 минут. Каждое занятие включает в себя упражнения разной направленности: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Упражнение на развитие подвижности речевого аппарата.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со скороговорками.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со слоговыми таблицами.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Чтение «марсианских» стихов.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Работа с «Таблицами 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Шульте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с текстом на время.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Упражнения на развитие угла зрения.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Упражнение на развитие зрительной памяти.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Упражнение «Корректурная проба».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Упражнение на развитие слуховой памяти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 развитие подвижности речевого аппарата.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на выдохе 15 согласных букв одного ряда (звуками).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со скороговорками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учусь говорить быстро» - во время проговаривания всех скороговорок звуки должны произноситься чётко, ясно, не торопясь. Соединять скороговорку с различными движениями пальцев: играем пальцами «на 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пианино»; загибанием пальцев правой и левой руки; </w:t>
      </w:r>
      <w:proofErr w:type="gram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щелчками пальцев левой и правой руки.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 необходимы для отработки чистоты произнесения звуков, для отработки дыхания, чувства ритма и для создания радостного настроения.</w:t>
      </w:r>
    </w:p>
    <w:p w:rsidR="00661FE6" w:rsidRPr="008A490E" w:rsidRDefault="00661FE6" w:rsidP="00DC50C0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упражнений со слоговыми таблицами: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«Я читаю слоги» - чтение слогов, слов - строчками и столбцами. Упражнение выполняется на время: 1 раз ребёнок читает 1 минуту – делается отметка, затем читает этот же отрывок – 45 секунд со звуковыми сигналами через каждые 15 секунд (хлопки). Упражнение называется «Чтение на 3 хлопка». Читающий должен успеть прочитать этот же объём.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Быстрое нахождение ребенком слога, который прочитал учитель.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«Подскажи конец словечка». Учитель произносит слово, не договаривая последний слог.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«Марсианские» стихотворения.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Эффективный вид работы при обучении чтению. Внимание детей сосредоточено лишь на технической стороне процесса чтения, они не смогут запомнить набор слогов, поэтому их прочитывание может стать многократным. Отрабатывается и подвижность артикуляционного аппарата.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предложить дополнительный вид работы, придумать, о чём же говорят нам «марсиане» в этом стихотворении. Если о </w:t>
      </w:r>
      <w:proofErr w:type="gram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радостном</w:t>
      </w:r>
      <w:proofErr w:type="gram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и прочитать следует радостно. Если о </w:t>
      </w:r>
      <w:proofErr w:type="gram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грустном</w:t>
      </w:r>
      <w:proofErr w:type="gram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прочитать следует грустно.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текстом на время.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текстами используется прием «Многократное чтение». За одинаковый промежуток времени (1, 2 минуты, полминуты в зависимости от объема текста) читать несколько раз, начиная каждый раз сначала. Количество прочитанных слов с каждым разом увеличивается. Это видит сам ученик, у которого поддерживается желание дальнейшего чтения.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развитие угла зрения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Малый угол зрения – одна из причин медленного чтения. Расширяя угол зрения, увеличивается скорость чтения. Для этой цели рекомендуется использовать «Таблицы 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Шульте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Представляют собой таблицу чисел от 1 до 25, где числа расположены в произвольном порядке, нужно найти числа от 1 до 25 по порядку за 1 минуту.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заданий: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и покажи все числа в порядке возрастания.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и покажи все числа в порядке убывания.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 все четные числа.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развитие зрительной памяти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7C04" w:rsidRPr="004D7AD9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целью упражнений является формирование умения создавать мысленную картинку, зрительный образ. Это умение является одним из эффективных способов запоминания, который применяется для сохранения в памяти не только конкретного материала, но и абстрактного. Тренировать его легче на наглядном материале.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«Корректурная проба».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бланке с буквами отчеркните первый ряд букв. Ваша задача заключается в том, чтобы, просматривая ряды букв слева направо, вычеркивать такие же буквы, как и первые. Работать надо быстро и точно. Время работы — 5 минут Ч (А)».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для</w:t>
      </w: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зрительных представлений, памяти, способности к воспроизведению определенной программы действий, мелкой моторики и внимания.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 развитие слуховой памяти</w:t>
      </w:r>
    </w:p>
    <w:p w:rsidR="00661FE6" w:rsidRPr="008A490E" w:rsidRDefault="00661FE6" w:rsidP="00DC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Читается 10 слов, которые дети должны постараться их запомнить. Для запоминания составляется рассказ.</w:t>
      </w:r>
    </w:p>
    <w:p w:rsidR="00661FE6" w:rsidRPr="008A490E" w:rsidRDefault="00661FE6" w:rsidP="00DC50C0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03D" w:rsidRPr="008A490E" w:rsidRDefault="00C6303D" w:rsidP="00DC5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4AB" w:rsidRPr="008A490E" w:rsidRDefault="00DF34AB" w:rsidP="00DF3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96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5758"/>
        <w:gridCol w:w="862"/>
        <w:gridCol w:w="1406"/>
        <w:gridCol w:w="907"/>
      </w:tblGrid>
      <w:tr w:rsidR="00DF34AB" w:rsidRPr="008A490E" w:rsidTr="00DF34AB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DF34AB" w:rsidRPr="008A490E" w:rsidTr="00DF34AB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2AC0" w:rsidRPr="008A490E" w:rsidTr="00DF34AB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C0" w:rsidRPr="008A490E" w:rsidRDefault="00512AC0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AC0" w:rsidRPr="008A490E" w:rsidRDefault="00512AC0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текстами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AC0" w:rsidRPr="008A490E" w:rsidRDefault="00512AC0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AC0" w:rsidRPr="008A490E" w:rsidRDefault="00512AC0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AC0" w:rsidRPr="008A490E" w:rsidRDefault="00512AC0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12AC0" w:rsidRPr="008A490E" w:rsidTr="00DF34AB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C0" w:rsidRPr="008A490E" w:rsidRDefault="00512AC0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AC0" w:rsidRPr="008A490E" w:rsidRDefault="00512AC0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таблицами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AC0" w:rsidRPr="008A490E" w:rsidRDefault="00512AC0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AC0" w:rsidRPr="008A490E" w:rsidRDefault="00512AC0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AC0" w:rsidRPr="008A490E" w:rsidRDefault="00512AC0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12AC0" w:rsidRPr="008A490E" w:rsidTr="00DF34AB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C0" w:rsidRPr="008A490E" w:rsidRDefault="00512AC0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AC0" w:rsidRPr="008A490E" w:rsidRDefault="00512AC0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Запоминание слов и рисунков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AC0" w:rsidRPr="008A490E" w:rsidRDefault="00512AC0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AC0" w:rsidRPr="008A490E" w:rsidRDefault="00512AC0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AC0" w:rsidRPr="008A490E" w:rsidRDefault="00512AC0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F34AB" w:rsidRPr="008A490E" w:rsidTr="00DF34AB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512AC0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слогами и словами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F34AB" w:rsidRPr="008A490E" w:rsidTr="00DF34AB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512AC0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текстов на время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512AC0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F34AB" w:rsidRPr="008A490E" w:rsidTr="00DF34AB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512AC0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техники быстрого чтения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512AC0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A6887" w:rsidRPr="008A490E" w:rsidTr="00DF34AB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87" w:rsidRPr="008A490E" w:rsidRDefault="00BA6887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87" w:rsidRPr="008A490E" w:rsidRDefault="00BA6887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вниманием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87" w:rsidRPr="008A490E" w:rsidRDefault="00BA6887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87" w:rsidRPr="008A490E" w:rsidRDefault="00BA6887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87" w:rsidRPr="008A490E" w:rsidRDefault="00BA6887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34AB" w:rsidRPr="008A490E" w:rsidTr="00DF34AB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BA6887" w:rsidP="00DF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BA6887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34AB" w:rsidRPr="008A490E" w:rsidTr="00DF34AB">
        <w:trPr>
          <w:trHeight w:val="4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BA6887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512AC0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A6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BA6887" w:rsidP="0013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512AC0" w:rsidRPr="008A490E" w:rsidRDefault="00512AC0" w:rsidP="00DF34A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AD9" w:rsidRDefault="004D7AD9" w:rsidP="00DF34A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AD9" w:rsidRDefault="004D7AD9" w:rsidP="00DF34A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4AB" w:rsidRPr="008A490E" w:rsidRDefault="00DF34AB" w:rsidP="00DF34A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Тематический план 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4828"/>
        <w:gridCol w:w="4072"/>
      </w:tblGrid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учащихся с материалами, необходимыми для работы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Выучить скороговорки, </w:t>
            </w:r>
            <w:proofErr w:type="spellStart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логоритмика</w:t>
            </w:r>
            <w:proofErr w:type="spellEnd"/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простейшими слогами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слогами, чтение их по столбцам, строкам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минутным текстом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минутного чтения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таблицами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работу с таблицами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слов лесенкой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читать лесенкой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 из 4, 5, 6 букв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читать слоги из 4 ,5, 6 букв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пройденного</w:t>
            </w:r>
            <w:proofErr w:type="gramEnd"/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слогов и текстов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Выучить скороговорки, </w:t>
            </w:r>
            <w:proofErr w:type="spellStart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логоритмика</w:t>
            </w:r>
            <w:proofErr w:type="spellEnd"/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рисунками и словами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Запоминание слов, развитие памяти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таблицей с буквами и цифрами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таблицами: алфавит, цифры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 из 4, 5, 6 букв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читать слоги-слова из 4, 5, 6 букв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слоги повышенной сложности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читать слоги повышенной сложности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рисунками и словами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Запоминание слов, развитие памяти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3-х минутным текстом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минутного чтения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слов лесенкой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читать лесенкой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текстами на время.</w:t>
            </w:r>
          </w:p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ускорением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таблиц с точкой внимания текстов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читать текст с точкой внимания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разными слогами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чтения слогов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Чтение. Слоги. Отработка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Научиться </w:t>
            </w:r>
            <w:proofErr w:type="gramStart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</w:t>
            </w:r>
            <w:proofErr w:type="gramEnd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читать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слоги повышенной сложности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читать слоги повышенной сложности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текстами на время.</w:t>
            </w:r>
          </w:p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ускорением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таблиц с точкой внимания текстов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читать текст с точкой внимания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Игра-путешествие «В стране </w:t>
            </w:r>
            <w:proofErr w:type="spellStart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Читалия</w:t>
            </w:r>
            <w:proofErr w:type="spellEnd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чтения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основными способами чтения.</w:t>
            </w:r>
          </w:p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Углубленное чтение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первого основного способа чтения: углубленное чтение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Панорамное чтение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панорамного чтения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Выборочное чтение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выборочного чтения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Чтение-просмотр и чтение-сканирование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</w:t>
            </w:r>
            <w:proofErr w:type="spellStart"/>
            <w:proofErr w:type="gramStart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чтения-просмотр</w:t>
            </w:r>
            <w:proofErr w:type="spellEnd"/>
            <w:proofErr w:type="gramEnd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чтения-сканирование</w:t>
            </w:r>
            <w:proofErr w:type="spellEnd"/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со зрительным </w:t>
            </w: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алгоритмом чтения - правильным шестиугольником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Научиться видеть алгоритм </w:t>
            </w: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несколькими способами. Отработка видения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пройденного</w:t>
            </w:r>
            <w:proofErr w:type="gramEnd"/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чтения разными способами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текстами по интегральному алгоритму. Зрительное видение названия текста, автора, основное содержание страницы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последовательности мыслительных операций. Тренировка чтения текстов с общим видением содержания, автора и названия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алгоритмом и умение заполнять все блоки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чтения с воспроизведением текстов по алгоритмам, по блокам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текстом. Знакомство с фильтрацией, ключевыми словами, смысловыми рядами.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текстов с их фильтрацией, ключевыми словами, смысловыми рядами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текстов с одновременным выстукиванием ритма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чтения, непрерывность и правильность рисунка ритма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алгоритмами и умением заполнять все блоки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чтения с воспроизведением текстов по алгоритмам, по блокам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чтением и отбиванием одновременно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чтения, непрерывность и правильность рисунка ритма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карандашом и движением рук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ритма, сокращение артикуляции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таблицами </w:t>
            </w:r>
            <w:proofErr w:type="spellStart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Шульте</w:t>
            </w:r>
            <w:proofErr w:type="spellEnd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Поиск цифр и букв.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чтения текстов при помощи периферического поля зрения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таблицами </w:t>
            </w:r>
            <w:proofErr w:type="spellStart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Шульте</w:t>
            </w:r>
            <w:proofErr w:type="spellEnd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горизонтального движения глаз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чтения текстов при помощи периферического поля зрения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текстами. Доминанта. Созерцание зеленой точки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текстов с созерцанием зеленой точки. Расширение поля зрения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смысла текстов. Ассоциативная связь с понятием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связи с понятием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текстов с одновременным выстукиванием ритма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чтения, непрерывность и правильность рисунка ритма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текстов, используя «Метод штурма», используя вертикальные линии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непрерывности и правильности, используя зеленую точку.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текстов, используя «Метод </w:t>
            </w: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штурма», используя вертикальные линии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Отработка непрерывности и </w:t>
            </w: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правильности, используя зеленую точку. Отработка «Метода штурма»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«Кто читает?!»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4AB" w:rsidRPr="008A490E" w:rsidRDefault="00DF34AB" w:rsidP="00DF3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чтения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текстом, используя организацию внимания. Понимание и запись под диктовку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внимания при чтении, записи  под диктовку, оперативной памяти.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текстом, используя оперативную память, осмысливание текстов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оперативной памяти, попытка осмысливания и одновременной записи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текстом, непроизвольное внимание, знакомство с поставленной целью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чтения способами организации внимания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текстом, произвольное внимание, связь поставленной цели и интересами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концентрации внимания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важных показателей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свойств внимания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отработке механизма памяти, используя специальные упражнения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упражнений на время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текстами научно-популярных журналов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последовательному знакомству со сложными текстами, статьями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 на время. Отработка ускорения. Увеличение малого поля зрения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конспектирования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разными текстами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чтению учебников, отработка конспектирования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Текст. Метод сверхбыстрого чтения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Аутогенная тренировка. Активизация цветного зрения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собой, используя аутогенную тренировку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чтению со специальными упражнениями глаз и рук. Тренировка </w:t>
            </w:r>
            <w:proofErr w:type="spellStart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сверхвнимания</w:t>
            </w:r>
            <w:proofErr w:type="spellEnd"/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тренировке памяти, используя специальные упражнения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механизмами памяти. Отработка упражнений на время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 на время. Отработка ускорения. Увеличение малого поля зрения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конспектирования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текстом, непроизвольное внимание, знакомство с поставленной целью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чтения способами организации внимания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упражнением «Пальцы»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упражнения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упражнением «Муха»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упражнения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разными текстами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упражнений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упражнением «Стрелка»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упражнения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текстами, используя метод сверхбыстрого чтения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Аутогенная тренировка. Активация цветного зрения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текстами повышенной сложности, используя выученные упражнения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навыков чтения</w:t>
            </w:r>
          </w:p>
        </w:tc>
      </w:tr>
      <w:tr w:rsidR="00DF34AB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«Кто как читает?!»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4AB" w:rsidRPr="008A490E" w:rsidRDefault="00DF34AB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чтения</w:t>
            </w:r>
          </w:p>
        </w:tc>
      </w:tr>
      <w:tr w:rsidR="00133F73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73" w:rsidRPr="008A490E" w:rsidRDefault="00133F73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73" w:rsidRPr="008A490E" w:rsidRDefault="009A7C36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текстом, непроизвольное внимание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73" w:rsidRPr="008A490E" w:rsidRDefault="009A7C36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чтения способами организации внимания</w:t>
            </w:r>
          </w:p>
        </w:tc>
      </w:tr>
      <w:tr w:rsidR="00444E66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66" w:rsidRPr="008A490E" w:rsidRDefault="00444E66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66" w:rsidRPr="008A490E" w:rsidRDefault="00444E66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управление вниманием.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66" w:rsidRPr="008A490E" w:rsidRDefault="00380963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упражнений</w:t>
            </w:r>
          </w:p>
        </w:tc>
      </w:tr>
      <w:tr w:rsidR="00444E66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66" w:rsidRPr="008A490E" w:rsidRDefault="00444E66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66" w:rsidRPr="008A490E" w:rsidRDefault="00380963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принци</w:t>
            </w:r>
            <w:r w:rsidR="0044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 мнемотехники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66" w:rsidRPr="008A490E" w:rsidRDefault="00380963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упражнений</w:t>
            </w:r>
          </w:p>
        </w:tc>
      </w:tr>
      <w:tr w:rsidR="00444E66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66" w:rsidRPr="008A490E" w:rsidRDefault="00444E66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66" w:rsidRPr="008A490E" w:rsidRDefault="00380963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альтернативными фразами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66" w:rsidRPr="008A490E" w:rsidRDefault="00380963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упражнений</w:t>
            </w:r>
          </w:p>
        </w:tc>
      </w:tr>
      <w:tr w:rsidR="00444E66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66" w:rsidRDefault="00444E66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66" w:rsidRPr="008A490E" w:rsidRDefault="00380963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Фразовое чтение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66" w:rsidRPr="008A490E" w:rsidRDefault="00380963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упражнений</w:t>
            </w:r>
          </w:p>
        </w:tc>
      </w:tr>
      <w:tr w:rsidR="00133F73" w:rsidRPr="008A490E" w:rsidTr="009A7C36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73" w:rsidRPr="008A490E" w:rsidRDefault="00444E66" w:rsidP="00DF3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73" w:rsidRPr="008A490E" w:rsidRDefault="00133F73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Диагностика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73" w:rsidRPr="008A490E" w:rsidRDefault="009A7C36" w:rsidP="00DF34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навыков чтения</w:t>
            </w:r>
          </w:p>
        </w:tc>
      </w:tr>
    </w:tbl>
    <w:p w:rsidR="00DF34AB" w:rsidRPr="008A490E" w:rsidRDefault="00DF34AB" w:rsidP="002A6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C36" w:rsidRPr="008A490E" w:rsidRDefault="009A7C36" w:rsidP="00B80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оснащение программы:</w:t>
      </w:r>
    </w:p>
    <w:p w:rsidR="009A7C36" w:rsidRPr="008A490E" w:rsidRDefault="005F6DC6" w:rsidP="009A7C3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Методическое:</w:t>
      </w:r>
    </w:p>
    <w:p w:rsidR="005F6DC6" w:rsidRPr="008A490E" w:rsidRDefault="005F6DC6" w:rsidP="005F6DC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proofErr w:type="spellStart"/>
      <w:r w:rsidRPr="008A4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общеобразовательная-дополнительная</w:t>
      </w:r>
      <w:proofErr w:type="spellEnd"/>
      <w:r w:rsidRPr="008A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Pr="008A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«Уникум»</w:t>
      </w:r>
    </w:p>
    <w:p w:rsidR="005F6DC6" w:rsidRPr="008A490E" w:rsidRDefault="005F6DC6" w:rsidP="005F6DC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литература: книги, журналы;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490E">
        <w:rPr>
          <w:rFonts w:ascii="Times New Roman" w:hAnsi="Times New Roman" w:cs="Times New Roman"/>
          <w:sz w:val="28"/>
          <w:szCs w:val="28"/>
        </w:rPr>
        <w:t>Гюзель</w:t>
      </w:r>
      <w:proofErr w:type="spellEnd"/>
      <w:r w:rsidRPr="008A4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90E">
        <w:rPr>
          <w:rFonts w:ascii="Times New Roman" w:hAnsi="Times New Roman" w:cs="Times New Roman"/>
          <w:sz w:val="28"/>
          <w:szCs w:val="28"/>
        </w:rPr>
        <w:t>Абдулова</w:t>
      </w:r>
      <w:proofErr w:type="spellEnd"/>
      <w:r w:rsidRPr="008A49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490E"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 w:rsidRPr="008A490E">
        <w:rPr>
          <w:rFonts w:ascii="Times New Roman" w:hAnsi="Times New Roman" w:cs="Times New Roman"/>
          <w:sz w:val="28"/>
          <w:szCs w:val="28"/>
        </w:rPr>
        <w:t xml:space="preserve"> для детей: от азов до уверенного чтения Редактор: </w:t>
      </w:r>
      <w:proofErr w:type="spellStart"/>
      <w:r w:rsidR="00BC67AA" w:rsidRPr="008A490E">
        <w:rPr>
          <w:rFonts w:ascii="Times New Roman" w:hAnsi="Times New Roman" w:cs="Times New Roman"/>
          <w:sz w:val="28"/>
          <w:szCs w:val="28"/>
        </w:rPr>
        <w:fldChar w:fldCharType="begin"/>
      </w:r>
      <w:r w:rsidRPr="008A490E">
        <w:rPr>
          <w:rFonts w:ascii="Times New Roman" w:hAnsi="Times New Roman" w:cs="Times New Roman"/>
          <w:sz w:val="28"/>
          <w:szCs w:val="28"/>
        </w:rPr>
        <w:instrText xml:space="preserve"> HYPERLINK "https://www.labirint.ru/authors/70263/" </w:instrText>
      </w:r>
      <w:r w:rsidR="00BC67AA" w:rsidRPr="008A490E">
        <w:rPr>
          <w:rFonts w:ascii="Times New Roman" w:hAnsi="Times New Roman" w:cs="Times New Roman"/>
          <w:sz w:val="28"/>
          <w:szCs w:val="28"/>
        </w:rPr>
        <w:fldChar w:fldCharType="separate"/>
      </w:r>
      <w:r w:rsidRPr="008A490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Гавердовская</w:t>
      </w:r>
      <w:proofErr w:type="spellEnd"/>
      <w:r w:rsidRPr="008A490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Т</w:t>
      </w:r>
      <w:r w:rsidRPr="008A490E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r w:rsidR="00BC67AA" w:rsidRPr="008A490E">
        <w:rPr>
          <w:rFonts w:ascii="Times New Roman" w:hAnsi="Times New Roman" w:cs="Times New Roman"/>
          <w:sz w:val="28"/>
          <w:szCs w:val="28"/>
        </w:rPr>
        <w:fldChar w:fldCharType="end"/>
      </w:r>
      <w:r w:rsidRPr="008A490E">
        <w:rPr>
          <w:rFonts w:ascii="Times New Roman" w:hAnsi="Times New Roman" w:cs="Times New Roman"/>
          <w:sz w:val="28"/>
          <w:szCs w:val="28"/>
        </w:rPr>
        <w:t xml:space="preserve"> Издательство: </w:t>
      </w:r>
      <w:hyperlink r:id="rId6" w:history="1">
        <w:r w:rsidRPr="008A49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Малыш</w:t>
        </w:r>
      </w:hyperlink>
      <w:r w:rsidRPr="008A490E">
        <w:rPr>
          <w:rFonts w:ascii="Times New Roman" w:hAnsi="Times New Roman" w:cs="Times New Roman"/>
          <w:sz w:val="28"/>
          <w:szCs w:val="28"/>
        </w:rPr>
        <w:t>, 2019 г – 512с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Ахмадуллин Ш. «</w:t>
      </w:r>
      <w:proofErr w:type="spellStart"/>
      <w:r w:rsidRPr="008A49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Скорочтение</w:t>
      </w:r>
      <w:proofErr w:type="spellEnd"/>
      <w:r w:rsidRPr="008A49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для детей: как научить ребенка читать и понимать </w:t>
      </w:r>
      <w:proofErr w:type="gramStart"/>
      <w:r w:rsidRPr="008A49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прочитанное</w:t>
      </w:r>
      <w:proofErr w:type="gramEnd"/>
      <w:r w:rsidRPr="008A49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».- М.: Билингва, 2015- 160 </w:t>
      </w:r>
      <w:proofErr w:type="gramStart"/>
      <w:r w:rsidRPr="008A49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proofErr w:type="gramEnd"/>
      <w:r w:rsidRPr="008A49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Бугрименко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Чтение без принуждения. – М.: Творческая педагогика, 1993.-96с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 В.Н. "Резервы обучения чтению”. – М.: "Просвещение”, 1991. – 32с.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Экгардт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 «Книга для обучения детей быстрому чтению» Изд. «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Рекпол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Челябинск, 2011г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Узорова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О., Нефёдова Е. «Быстрое обучение чтению» Изд. «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2002г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Федоренко И.Т. Развитие оперативной памяти.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Крылова О.Н. «Чтение. Работа с текстом» Изд. «Экзамен», 2011г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Ситдикова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 «Опережающее развитие ребёнка» Дополнительные задания. Изд. «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Рекпол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Челябинск, 2011г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Узорова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О., Нефёдова Е. «Быстрое обучение чтению» Изд. «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2002г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Эдыгей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В.Б. «Чтение с увлечением».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Экгардт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 «Книга для обучения детей быстрому чтению»  Изд. «</w:t>
      </w:r>
      <w:proofErr w:type="spellStart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Рекпол</w:t>
      </w:r>
      <w:proofErr w:type="spellEnd"/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Челябинск, 2011г</w:t>
      </w:r>
    </w:p>
    <w:p w:rsidR="00B80A85" w:rsidRPr="008A490E" w:rsidRDefault="00B80A85" w:rsidP="00B80A85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DC6" w:rsidRPr="008A490E" w:rsidRDefault="005F6DC6" w:rsidP="005F6DC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</w:t>
      </w:r>
      <w:r w:rsidRPr="008A4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0C81" w:rsidRPr="008A490E" w:rsidRDefault="00CE0C81" w:rsidP="002B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материал: таблицы, схемы, образцы;</w:t>
      </w:r>
    </w:p>
    <w:p w:rsidR="00CE0C81" w:rsidRPr="008A490E" w:rsidRDefault="00CE0C81" w:rsidP="002B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книги, карандаши, ручки;</w:t>
      </w:r>
    </w:p>
    <w:p w:rsidR="00CE0C81" w:rsidRPr="008A490E" w:rsidRDefault="00CE0C81" w:rsidP="002B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тексты для чтения, корректурные пробы, таблицы, рисунки для запоминания, - набор для слуховой памяти.</w:t>
      </w:r>
    </w:p>
    <w:p w:rsidR="00B80A85" w:rsidRPr="008A490E" w:rsidRDefault="00B80A85" w:rsidP="005F6DC6">
      <w:pPr>
        <w:pStyle w:val="a4"/>
        <w:numPr>
          <w:ilvl w:val="0"/>
          <w:numId w:val="3"/>
        </w:num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A4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Кадровое:</w:t>
      </w:r>
    </w:p>
    <w:p w:rsidR="00B80A85" w:rsidRPr="008A490E" w:rsidRDefault="00B80A85" w:rsidP="002B27A7">
      <w:pPr>
        <w:pStyle w:val="a4"/>
        <w:shd w:val="clear" w:color="auto" w:fill="FFFFFF"/>
        <w:spacing w:after="0" w:line="328" w:lineRule="atLeast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работают педагоги дополнительного образования.</w:t>
      </w:r>
    </w:p>
    <w:p w:rsidR="000C1E6B" w:rsidRPr="008A490E" w:rsidRDefault="000C1E6B" w:rsidP="00CE0C81">
      <w:pPr>
        <w:rPr>
          <w:rFonts w:ascii="Times New Roman" w:hAnsi="Times New Roman" w:cs="Times New Roman"/>
          <w:sz w:val="28"/>
          <w:szCs w:val="28"/>
        </w:rPr>
      </w:pPr>
    </w:p>
    <w:sectPr w:rsidR="000C1E6B" w:rsidRPr="008A490E" w:rsidSect="00FE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3CA"/>
    <w:multiLevelType w:val="hybridMultilevel"/>
    <w:tmpl w:val="AD88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23D1D"/>
    <w:multiLevelType w:val="hybridMultilevel"/>
    <w:tmpl w:val="93BCF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9B3323"/>
    <w:multiLevelType w:val="multilevel"/>
    <w:tmpl w:val="25B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A6FE6"/>
    <w:multiLevelType w:val="hybridMultilevel"/>
    <w:tmpl w:val="100022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4E07CA"/>
    <w:multiLevelType w:val="multilevel"/>
    <w:tmpl w:val="01EA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53342"/>
    <w:multiLevelType w:val="hybridMultilevel"/>
    <w:tmpl w:val="6FAE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546D0"/>
    <w:multiLevelType w:val="multilevel"/>
    <w:tmpl w:val="BA2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E682D"/>
    <w:multiLevelType w:val="multilevel"/>
    <w:tmpl w:val="A1D8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B5EF3"/>
    <w:multiLevelType w:val="multilevel"/>
    <w:tmpl w:val="A3FC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67651"/>
    <w:multiLevelType w:val="hybridMultilevel"/>
    <w:tmpl w:val="8076A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A71DF"/>
    <w:multiLevelType w:val="multilevel"/>
    <w:tmpl w:val="9D88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849C2"/>
    <w:multiLevelType w:val="multilevel"/>
    <w:tmpl w:val="D4F2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37469"/>
    <w:multiLevelType w:val="multilevel"/>
    <w:tmpl w:val="72EE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E82B63"/>
    <w:multiLevelType w:val="multilevel"/>
    <w:tmpl w:val="7828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2D2D0E"/>
    <w:multiLevelType w:val="multilevel"/>
    <w:tmpl w:val="6214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1FE6"/>
    <w:rsid w:val="00042B97"/>
    <w:rsid w:val="000B0FD5"/>
    <w:rsid w:val="000C1E6B"/>
    <w:rsid w:val="000E6ACC"/>
    <w:rsid w:val="00133F73"/>
    <w:rsid w:val="001B0387"/>
    <w:rsid w:val="002A67DB"/>
    <w:rsid w:val="002B27A7"/>
    <w:rsid w:val="00380963"/>
    <w:rsid w:val="003C77CA"/>
    <w:rsid w:val="00444E66"/>
    <w:rsid w:val="004D7AD9"/>
    <w:rsid w:val="00512AC0"/>
    <w:rsid w:val="00545FA5"/>
    <w:rsid w:val="005A3C6E"/>
    <w:rsid w:val="005F6DC6"/>
    <w:rsid w:val="00627C04"/>
    <w:rsid w:val="00661FE6"/>
    <w:rsid w:val="00696508"/>
    <w:rsid w:val="006C336A"/>
    <w:rsid w:val="006F7449"/>
    <w:rsid w:val="0072575A"/>
    <w:rsid w:val="00731E58"/>
    <w:rsid w:val="00857805"/>
    <w:rsid w:val="00860470"/>
    <w:rsid w:val="008A490E"/>
    <w:rsid w:val="0091482C"/>
    <w:rsid w:val="009148F4"/>
    <w:rsid w:val="009A7C36"/>
    <w:rsid w:val="009E104E"/>
    <w:rsid w:val="00A85663"/>
    <w:rsid w:val="00AD5A7B"/>
    <w:rsid w:val="00AE0AB7"/>
    <w:rsid w:val="00AE4538"/>
    <w:rsid w:val="00B80A85"/>
    <w:rsid w:val="00BA6887"/>
    <w:rsid w:val="00BC67AA"/>
    <w:rsid w:val="00C6303D"/>
    <w:rsid w:val="00CE0C81"/>
    <w:rsid w:val="00D00D68"/>
    <w:rsid w:val="00DC50C0"/>
    <w:rsid w:val="00DF34AB"/>
    <w:rsid w:val="00FE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B0"/>
  </w:style>
  <w:style w:type="paragraph" w:styleId="1">
    <w:name w:val="heading 1"/>
    <w:basedOn w:val="a"/>
    <w:link w:val="10"/>
    <w:uiPriority w:val="9"/>
    <w:qFormat/>
    <w:rsid w:val="00B80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F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34AB"/>
  </w:style>
  <w:style w:type="paragraph" w:customStyle="1" w:styleId="c17">
    <w:name w:val="c17"/>
    <w:basedOn w:val="a"/>
    <w:rsid w:val="00DF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F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F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F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0C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80A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E0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AE0AB7"/>
    <w:rPr>
      <w:b/>
      <w:bCs/>
    </w:rPr>
  </w:style>
  <w:style w:type="character" w:styleId="a7">
    <w:name w:val="Emphasis"/>
    <w:basedOn w:val="a0"/>
    <w:uiPriority w:val="20"/>
    <w:qFormat/>
    <w:rsid w:val="00AE0AB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E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04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57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5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34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3234">
                  <w:marLeft w:val="977"/>
                  <w:marRight w:val="6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475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15</cp:revision>
  <cp:lastPrinted>2019-08-19T12:41:00Z</cp:lastPrinted>
  <dcterms:created xsi:type="dcterms:W3CDTF">2019-08-14T09:53:00Z</dcterms:created>
  <dcterms:modified xsi:type="dcterms:W3CDTF">2019-10-07T07:52:00Z</dcterms:modified>
</cp:coreProperties>
</file>