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F232C" w:rsidRDefault="00FF232C" w:rsidP="00FF23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32C">
        <w:rPr>
          <w:rFonts w:ascii="Times New Roman" w:hAnsi="Times New Roman" w:cs="Times New Roman"/>
          <w:b/>
          <w:sz w:val="24"/>
          <w:szCs w:val="24"/>
        </w:rPr>
        <w:t>Проведение практического мастер-класса для педагогов Центра внешкольной работы</w:t>
      </w:r>
    </w:p>
    <w:p w:rsidR="00FF232C" w:rsidRDefault="00FF232C" w:rsidP="00FF23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32C">
        <w:rPr>
          <w:rFonts w:ascii="Times New Roman" w:hAnsi="Times New Roman" w:cs="Times New Roman"/>
          <w:b/>
          <w:sz w:val="24"/>
          <w:szCs w:val="24"/>
        </w:rPr>
        <w:t xml:space="preserve">«Необычные возможности </w:t>
      </w:r>
      <w:r w:rsidRPr="00FF232C"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  <w:r w:rsidRPr="00FF232C">
        <w:rPr>
          <w:rFonts w:ascii="Times New Roman" w:hAnsi="Times New Roman" w:cs="Times New Roman"/>
          <w:b/>
          <w:sz w:val="24"/>
          <w:szCs w:val="24"/>
        </w:rPr>
        <w:t>»</w:t>
      </w:r>
    </w:p>
    <w:p w:rsidR="00FF232C" w:rsidRDefault="00FF232C" w:rsidP="00FF23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32C" w:rsidRDefault="00FF232C" w:rsidP="00FF23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 проведения: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встреча.</w:t>
      </w:r>
    </w:p>
    <w:p w:rsidR="00FF232C" w:rsidRDefault="00FF232C" w:rsidP="00FF23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FF232C" w:rsidRDefault="00FF232C" w:rsidP="00FF232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необычными возможностями данной платформы;</w:t>
      </w:r>
    </w:p>
    <w:p w:rsidR="00FF232C" w:rsidRDefault="00FF232C" w:rsidP="00FF232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применение полученных знаний.</w:t>
      </w:r>
    </w:p>
    <w:p w:rsidR="00FF232C" w:rsidRDefault="00FF232C" w:rsidP="00FF23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32C" w:rsidRDefault="00FF232C" w:rsidP="00FF23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Теоретическая часть</w:t>
      </w:r>
    </w:p>
    <w:p w:rsidR="00FF232C" w:rsidRDefault="00FF232C" w:rsidP="00FF23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мы с вами познакомимся с необычными возможностями данной платформы.</w:t>
      </w:r>
    </w:p>
    <w:p w:rsidR="00FF232C" w:rsidRDefault="00FF232C" w:rsidP="00FF23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их позволяет разнообразить занятие, удержать внимание ребёнка, переключение внимания, повысить эффективность.</w:t>
      </w:r>
    </w:p>
    <w:p w:rsidR="00FF232C" w:rsidRDefault="00FF232C" w:rsidP="00FF23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масок</w:t>
      </w:r>
    </w:p>
    <w:p w:rsidR="00FF232C" w:rsidRDefault="00FF232C" w:rsidP="00FF23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276860</wp:posOffset>
            </wp:positionH>
            <wp:positionV relativeFrom="paragraph">
              <wp:posOffset>73660</wp:posOffset>
            </wp:positionV>
            <wp:extent cx="1673225" cy="2130425"/>
            <wp:effectExtent l="19050" t="0" r="3175" b="0"/>
            <wp:wrapTight wrapText="bothSides">
              <wp:wrapPolygon edited="0">
                <wp:start x="-246" y="0"/>
                <wp:lineTo x="-246" y="21439"/>
                <wp:lineTo x="21641" y="21439"/>
                <wp:lineTo x="21641" y="0"/>
                <wp:lineTo x="-24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6361" t="17447" r="38451" b="25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232C" w:rsidRPr="00FF232C" w:rsidRDefault="00FF232C" w:rsidP="00FF23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32C" w:rsidRPr="00FF232C" w:rsidRDefault="00FF232C" w:rsidP="00FF23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32C" w:rsidRDefault="00FF23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32C" w:rsidRDefault="00FF23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32C" w:rsidRDefault="00FF23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32C" w:rsidRDefault="00FF23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32C" w:rsidRDefault="00FF23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32C" w:rsidRDefault="00FF23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32C" w:rsidRDefault="00FF23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32C" w:rsidRDefault="00FF23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32C" w:rsidRDefault="00FF23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32C" w:rsidRDefault="00FF232C" w:rsidP="00FF23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32C">
        <w:rPr>
          <w:rFonts w:ascii="Times New Roman" w:hAnsi="Times New Roman" w:cs="Times New Roman"/>
          <w:sz w:val="24"/>
          <w:szCs w:val="24"/>
        </w:rPr>
        <w:t xml:space="preserve">Использование зелёной лупы </w:t>
      </w:r>
    </w:p>
    <w:p w:rsidR="00FF232C" w:rsidRDefault="00FF232C" w:rsidP="00FF23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85090</wp:posOffset>
            </wp:positionV>
            <wp:extent cx="1654175" cy="1884045"/>
            <wp:effectExtent l="19050" t="0" r="3175" b="0"/>
            <wp:wrapSquare wrapText="bothSides"/>
            <wp:docPr id="4" name="Рисунок 4" descr="https://sun9-69.userapi.com/impg/g0xAe2-nxkx8u1Huv6pvQsGmmqHalgOOH6zOfA/snIp6mzoHZQ.jpg?size=978x1115&amp;quality=96&amp;sign=20a2a8faa81d618a4f985ead373b851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9.userapi.com/impg/g0xAe2-nxkx8u1Huv6pvQsGmmqHalgOOH6zOfA/snIp6mzoHZQ.jpg?size=978x1115&amp;quality=96&amp;sign=20a2a8faa81d618a4f985ead373b8512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88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232C" w:rsidRDefault="00FF232C" w:rsidP="00FF23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32C" w:rsidRDefault="00FF232C" w:rsidP="00FF23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32C" w:rsidRDefault="00FF232C" w:rsidP="00FF23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32C" w:rsidRDefault="00FF232C" w:rsidP="00FF23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32C" w:rsidRDefault="00FF232C" w:rsidP="00FF23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32C" w:rsidRDefault="00FF232C" w:rsidP="00FF23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32C" w:rsidRDefault="00FF232C" w:rsidP="00FF23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32C" w:rsidRDefault="00FF232C" w:rsidP="00FF23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32C" w:rsidRDefault="00FF232C" w:rsidP="00FF23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32C" w:rsidRDefault="00FF232C" w:rsidP="00FF23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32C" w:rsidRDefault="00FF232C" w:rsidP="00FF23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Настройка виртуального фона</w:t>
      </w:r>
    </w:p>
    <w:p w:rsidR="00FF232C" w:rsidRDefault="00FF232C" w:rsidP="00FF232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210820</wp:posOffset>
            </wp:positionV>
            <wp:extent cx="1546860" cy="1725295"/>
            <wp:effectExtent l="19050" t="0" r="0" b="0"/>
            <wp:wrapTight wrapText="bothSides">
              <wp:wrapPolygon edited="0">
                <wp:start x="-266" y="0"/>
                <wp:lineTo x="-266" y="21465"/>
                <wp:lineTo x="21547" y="21465"/>
                <wp:lineTo x="21547" y="0"/>
                <wp:lineTo x="-266" y="0"/>
              </wp:wrapPolygon>
            </wp:wrapTight>
            <wp:docPr id="7" name="Рисунок 7" descr="https://sun2.megafon-nn.userapi.com/impg/cHnOQPyJr45juCgbRBYO5XNPGsFvSeq4q2gi8g/94oKcDiK-Ng.jpg?size=1125x1254&amp;quality=96&amp;sign=907537ecdbfcda4d8e300ce3f28df7c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2.megafon-nn.userapi.com/impg/cHnOQPyJr45juCgbRBYO5XNPGsFvSeq4q2gi8g/94oKcDiK-Ng.jpg?size=1125x1254&amp;quality=96&amp;sign=907537ecdbfcda4d8e300ce3f28df7cd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232C" w:rsidRPr="00FF232C" w:rsidRDefault="00FF232C" w:rsidP="00FF232C"/>
    <w:p w:rsidR="00FF232C" w:rsidRPr="00FF232C" w:rsidRDefault="00FF232C" w:rsidP="00FF232C"/>
    <w:p w:rsidR="00FF232C" w:rsidRPr="00FF232C" w:rsidRDefault="00FF232C" w:rsidP="00FF232C"/>
    <w:p w:rsidR="00FF232C" w:rsidRDefault="00FF232C" w:rsidP="00FF232C">
      <w:pPr>
        <w:rPr>
          <w:lang w:val="en-US"/>
        </w:rPr>
      </w:pPr>
    </w:p>
    <w:p w:rsidR="002676EF" w:rsidRPr="002676EF" w:rsidRDefault="002676EF" w:rsidP="00FF232C">
      <w:pPr>
        <w:rPr>
          <w:lang w:val="en-US"/>
        </w:rPr>
      </w:pPr>
    </w:p>
    <w:p w:rsidR="00FF232C" w:rsidRDefault="00FF232C" w:rsidP="00FF232C"/>
    <w:p w:rsidR="00FF232C" w:rsidRPr="002676EF" w:rsidRDefault="002676EF" w:rsidP="00FF23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76EF">
        <w:rPr>
          <w:rFonts w:ascii="Times New Roman" w:hAnsi="Times New Roman" w:cs="Times New Roman"/>
          <w:sz w:val="24"/>
          <w:szCs w:val="24"/>
        </w:rPr>
        <w:t xml:space="preserve">Связь </w:t>
      </w:r>
      <w:r w:rsidRPr="002676EF">
        <w:rPr>
          <w:rFonts w:ascii="Times New Roman" w:hAnsi="Times New Roman" w:cs="Times New Roman"/>
          <w:sz w:val="24"/>
          <w:szCs w:val="24"/>
          <w:lang w:val="en-US"/>
        </w:rPr>
        <w:t xml:space="preserve">ZOOM </w:t>
      </w:r>
      <w:r w:rsidRPr="002676EF">
        <w:rPr>
          <w:rFonts w:ascii="Times New Roman" w:hAnsi="Times New Roman" w:cs="Times New Roman"/>
          <w:sz w:val="24"/>
          <w:szCs w:val="24"/>
        </w:rPr>
        <w:t xml:space="preserve">и камеры </w:t>
      </w:r>
      <w:r w:rsidRPr="002676EF">
        <w:rPr>
          <w:rFonts w:ascii="Times New Roman" w:hAnsi="Times New Roman" w:cs="Times New Roman"/>
          <w:sz w:val="24"/>
          <w:szCs w:val="24"/>
          <w:lang w:val="en-US"/>
        </w:rPr>
        <w:t>MANY CAME</w:t>
      </w:r>
    </w:p>
    <w:p w:rsidR="002676EF" w:rsidRDefault="002676EF" w:rsidP="002676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-3700</wp:posOffset>
            </wp:positionV>
            <wp:extent cx="2013309" cy="2210463"/>
            <wp:effectExtent l="19050" t="0" r="5991" b="0"/>
            <wp:wrapTight wrapText="bothSides">
              <wp:wrapPolygon edited="0">
                <wp:start x="-204" y="0"/>
                <wp:lineTo x="-204" y="21407"/>
                <wp:lineTo x="21664" y="21407"/>
                <wp:lineTo x="21664" y="0"/>
                <wp:lineTo x="-204" y="0"/>
              </wp:wrapPolygon>
            </wp:wrapTight>
            <wp:docPr id="10" name="Рисунок 10" descr="https://sun9-71.userapi.com/impg/qWRBtKJpKtpW9olEzh7u2k3fvC8PTnFlvT40Wg/Oz3elRyRNcE.jpg?size=1125x1234&amp;quality=96&amp;sign=2565ba88a42724b79f3d2239dd0ece3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71.userapi.com/impg/qWRBtKJpKtpW9olEzh7u2k3fvC8PTnFlvT40Wg/Oz3elRyRNcE.jpg?size=1125x1234&amp;quality=96&amp;sign=2565ba88a42724b79f3d2239dd0ece38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309" cy="221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6EF" w:rsidRPr="002676EF" w:rsidRDefault="002676EF" w:rsidP="002676EF"/>
    <w:p w:rsidR="002676EF" w:rsidRPr="002676EF" w:rsidRDefault="002676EF" w:rsidP="002676EF"/>
    <w:p w:rsidR="002676EF" w:rsidRPr="002676EF" w:rsidRDefault="002676EF" w:rsidP="002676EF"/>
    <w:p w:rsidR="002676EF" w:rsidRPr="002676EF" w:rsidRDefault="002676EF" w:rsidP="002676EF"/>
    <w:p w:rsidR="002676EF" w:rsidRPr="002676EF" w:rsidRDefault="002676EF" w:rsidP="002676EF"/>
    <w:p w:rsidR="002676EF" w:rsidRPr="002676EF" w:rsidRDefault="002676EF" w:rsidP="002676EF">
      <w:pPr>
        <w:rPr>
          <w:rFonts w:ascii="Times New Roman" w:hAnsi="Times New Roman" w:cs="Times New Roman"/>
          <w:sz w:val="24"/>
          <w:szCs w:val="24"/>
        </w:rPr>
      </w:pPr>
    </w:p>
    <w:p w:rsidR="002676EF" w:rsidRPr="002676EF" w:rsidRDefault="002676EF" w:rsidP="002676EF">
      <w:pPr>
        <w:rPr>
          <w:rFonts w:ascii="Times New Roman" w:hAnsi="Times New Roman" w:cs="Times New Roman"/>
          <w:sz w:val="24"/>
          <w:szCs w:val="24"/>
        </w:rPr>
      </w:pPr>
    </w:p>
    <w:p w:rsidR="002676EF" w:rsidRDefault="002676EF" w:rsidP="002676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224790</wp:posOffset>
            </wp:positionV>
            <wp:extent cx="1761490" cy="1924050"/>
            <wp:effectExtent l="19050" t="0" r="0" b="0"/>
            <wp:wrapTight wrapText="bothSides">
              <wp:wrapPolygon edited="0">
                <wp:start x="-234" y="0"/>
                <wp:lineTo x="-234" y="21386"/>
                <wp:lineTo x="21491" y="21386"/>
                <wp:lineTo x="21491" y="0"/>
                <wp:lineTo x="-234" y="0"/>
              </wp:wrapPolygon>
            </wp:wrapTight>
            <wp:docPr id="16" name="Рисунок 16" descr="https://sun9-12.userapi.com/impg/_6IXrR0E50YFn8xSRg3ibBJq8bz8MuZ2bNzhAw/6f4dZ0tVjzs.jpg?size=1125x1232&amp;quality=96&amp;sign=6e68d1b7c8bec5c58630ed7c8928aed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12.userapi.com/impg/_6IXrR0E50YFn8xSRg3ibBJq8bz8MuZ2bNzhAw/6f4dZ0tVjzs.jpg?size=1125x1232&amp;quality=96&amp;sign=6e68d1b7c8bec5c58630ed7c8928aed1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76EF">
        <w:rPr>
          <w:rFonts w:ascii="Times New Roman" w:hAnsi="Times New Roman" w:cs="Times New Roman"/>
          <w:sz w:val="24"/>
          <w:szCs w:val="24"/>
        </w:rPr>
        <w:t>Демонстрация рабочего стола</w:t>
      </w:r>
    </w:p>
    <w:p w:rsidR="002676EF" w:rsidRDefault="002676EF" w:rsidP="002676EF">
      <w:pPr>
        <w:rPr>
          <w:rFonts w:ascii="Times New Roman" w:hAnsi="Times New Roman" w:cs="Times New Roman"/>
          <w:sz w:val="24"/>
          <w:szCs w:val="24"/>
        </w:rPr>
      </w:pPr>
    </w:p>
    <w:p w:rsidR="002676EF" w:rsidRDefault="002676EF" w:rsidP="002676EF">
      <w:pPr>
        <w:rPr>
          <w:rFonts w:ascii="Times New Roman" w:hAnsi="Times New Roman" w:cs="Times New Roman"/>
          <w:sz w:val="24"/>
          <w:szCs w:val="24"/>
        </w:rPr>
      </w:pPr>
    </w:p>
    <w:p w:rsidR="002676EF" w:rsidRDefault="002676EF" w:rsidP="002676EF">
      <w:pPr>
        <w:rPr>
          <w:rFonts w:ascii="Times New Roman" w:hAnsi="Times New Roman" w:cs="Times New Roman"/>
          <w:sz w:val="24"/>
          <w:szCs w:val="24"/>
        </w:rPr>
      </w:pPr>
    </w:p>
    <w:p w:rsidR="002676EF" w:rsidRDefault="002676EF" w:rsidP="002676EF">
      <w:pPr>
        <w:rPr>
          <w:rFonts w:ascii="Times New Roman" w:hAnsi="Times New Roman" w:cs="Times New Roman"/>
          <w:sz w:val="24"/>
          <w:szCs w:val="24"/>
        </w:rPr>
      </w:pPr>
    </w:p>
    <w:p w:rsidR="002676EF" w:rsidRDefault="002676EF" w:rsidP="002676EF">
      <w:pPr>
        <w:rPr>
          <w:rFonts w:ascii="Times New Roman" w:hAnsi="Times New Roman" w:cs="Times New Roman"/>
          <w:sz w:val="24"/>
          <w:szCs w:val="24"/>
        </w:rPr>
      </w:pPr>
    </w:p>
    <w:p w:rsidR="002676EF" w:rsidRDefault="002676EF" w:rsidP="002676EF">
      <w:pPr>
        <w:rPr>
          <w:rFonts w:ascii="Times New Roman" w:hAnsi="Times New Roman" w:cs="Times New Roman"/>
          <w:sz w:val="24"/>
          <w:szCs w:val="24"/>
        </w:rPr>
      </w:pPr>
    </w:p>
    <w:p w:rsidR="002676EF" w:rsidRDefault="002676EF" w:rsidP="002676EF">
      <w:pPr>
        <w:rPr>
          <w:rFonts w:ascii="Times New Roman" w:hAnsi="Times New Roman" w:cs="Times New Roman"/>
          <w:sz w:val="24"/>
          <w:szCs w:val="24"/>
        </w:rPr>
      </w:pPr>
    </w:p>
    <w:p w:rsidR="002676EF" w:rsidRDefault="002676EF" w:rsidP="00267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данными разделами были ознакомлены все педагоги. Во время мастер-классов кажд</w:t>
      </w:r>
      <w:r w:rsidR="004578D9">
        <w:rPr>
          <w:rFonts w:ascii="Times New Roman" w:hAnsi="Times New Roman" w:cs="Times New Roman"/>
          <w:sz w:val="24"/>
          <w:szCs w:val="24"/>
        </w:rPr>
        <w:t>ый попробовал себя в роли организатора конференции, использовал указанные способы.</w:t>
      </w:r>
    </w:p>
    <w:p w:rsidR="004578D9" w:rsidRDefault="004578D9" w:rsidP="00267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копилке Центра внешкольной работы имеются обучающие видео. В любой момент педагог может к ним обратиться и восстановить в памяти материал мастер-класса.</w:t>
      </w:r>
    </w:p>
    <w:p w:rsidR="002676EF" w:rsidRPr="002676EF" w:rsidRDefault="002676EF" w:rsidP="002676EF">
      <w:pPr>
        <w:rPr>
          <w:rFonts w:ascii="Times New Roman" w:hAnsi="Times New Roman" w:cs="Times New Roman"/>
          <w:sz w:val="24"/>
          <w:szCs w:val="24"/>
        </w:rPr>
      </w:pPr>
    </w:p>
    <w:sectPr w:rsidR="002676EF" w:rsidRPr="002676EF" w:rsidSect="00FF23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4271B"/>
    <w:multiLevelType w:val="hybridMultilevel"/>
    <w:tmpl w:val="CDE4573E"/>
    <w:lvl w:ilvl="0" w:tplc="6672AD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51CD4"/>
    <w:multiLevelType w:val="hybridMultilevel"/>
    <w:tmpl w:val="1FAED170"/>
    <w:lvl w:ilvl="0" w:tplc="AAEA5A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D27E3"/>
    <w:multiLevelType w:val="hybridMultilevel"/>
    <w:tmpl w:val="9DD47B1C"/>
    <w:lvl w:ilvl="0" w:tplc="34306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232C"/>
    <w:rsid w:val="002676EF"/>
    <w:rsid w:val="004578D9"/>
    <w:rsid w:val="00FF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3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2021-11-30T10:04:00Z</dcterms:created>
  <dcterms:modified xsi:type="dcterms:W3CDTF">2021-11-30T10:30:00Z</dcterms:modified>
</cp:coreProperties>
</file>